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CE2B7" w14:textId="77777777" w:rsidR="00A82B19" w:rsidRPr="00912015" w:rsidRDefault="00A82B19" w:rsidP="00A82B19">
      <w:pPr>
        <w:spacing w:after="200" w:line="276" w:lineRule="auto"/>
        <w:rPr>
          <w:rFonts w:ascii="Calibri" w:eastAsia="Calibri" w:hAnsi="Calibri" w:cs="Helvetica"/>
          <w:noProof/>
          <w:szCs w:val="22"/>
        </w:rPr>
      </w:pPr>
      <w:bookmarkStart w:id="0" w:name="_GoBack"/>
      <w:bookmarkEnd w:id="0"/>
      <w:r w:rsidRPr="00912015">
        <w:rPr>
          <w:rFonts w:ascii="Calibri" w:eastAsia="Calibri" w:hAnsi="Calibri" w:cs="Helvetica"/>
          <w:noProof/>
          <w:szCs w:val="22"/>
        </w:rPr>
        <w:t>Campus Life Services encourages employees to develop in ways that link to the strategic objectives of the department and campus. Career management is a partnership between the employee, the supervisor, and the University.</w:t>
      </w:r>
    </w:p>
    <w:p w14:paraId="25625130" w14:textId="77777777" w:rsidR="00A82B19" w:rsidRPr="00912015" w:rsidRDefault="00A82B19" w:rsidP="00A82B19">
      <w:pPr>
        <w:numPr>
          <w:ilvl w:val="0"/>
          <w:numId w:val="10"/>
        </w:numPr>
        <w:spacing w:after="200" w:line="276" w:lineRule="auto"/>
        <w:rPr>
          <w:rFonts w:ascii="Calibri" w:eastAsia="Calibri" w:hAnsi="Calibri" w:cs="Helvetica"/>
          <w:noProof/>
          <w:szCs w:val="22"/>
        </w:rPr>
      </w:pPr>
      <w:r w:rsidRPr="00C467FB">
        <w:rPr>
          <w:rFonts w:ascii="Calibri" w:eastAsia="Calibri" w:hAnsi="Calibri" w:cs="Helvetica"/>
          <w:b/>
          <w:noProof/>
          <w:szCs w:val="22"/>
        </w:rPr>
        <w:t>Employees</w:t>
      </w:r>
      <w:r w:rsidRPr="00912015">
        <w:rPr>
          <w:rFonts w:ascii="Calibri" w:eastAsia="Calibri" w:hAnsi="Calibri" w:cs="Helvetica"/>
          <w:noProof/>
          <w:szCs w:val="22"/>
        </w:rPr>
        <w:t xml:space="preserve"> are responsible for actively managing their careers, increasing their skills and experience, and maintaining a high level of performance.</w:t>
      </w:r>
    </w:p>
    <w:p w14:paraId="47D15596" w14:textId="4D1A4129" w:rsidR="00A82B19" w:rsidRPr="00912015" w:rsidRDefault="00A82B19" w:rsidP="00A82B19">
      <w:pPr>
        <w:numPr>
          <w:ilvl w:val="0"/>
          <w:numId w:val="10"/>
        </w:numPr>
        <w:spacing w:after="200" w:line="276" w:lineRule="auto"/>
        <w:rPr>
          <w:rFonts w:ascii="Calibri" w:eastAsia="Calibri" w:hAnsi="Calibri" w:cs="Helvetica"/>
          <w:noProof/>
          <w:szCs w:val="22"/>
        </w:rPr>
      </w:pPr>
      <w:r w:rsidRPr="00C467FB">
        <w:rPr>
          <w:rFonts w:ascii="Calibri" w:eastAsia="Calibri" w:hAnsi="Calibri" w:cs="Helvetica"/>
          <w:b/>
          <w:noProof/>
          <w:szCs w:val="22"/>
        </w:rPr>
        <w:t>Supervisors</w:t>
      </w:r>
      <w:r w:rsidRPr="00912015">
        <w:rPr>
          <w:rFonts w:ascii="Calibri" w:eastAsia="Calibri" w:hAnsi="Calibri" w:cs="Helvetica"/>
          <w:noProof/>
          <w:szCs w:val="22"/>
        </w:rPr>
        <w:t xml:space="preserve"> are responsible for actively encouraging and supporting staff in their career planning, using the available tools and processes to help employees find the best match between their talents and the needs of </w:t>
      </w:r>
      <w:r w:rsidR="001C3EA1">
        <w:rPr>
          <w:rFonts w:ascii="Calibri" w:eastAsia="Calibri" w:hAnsi="Calibri" w:cs="Helvetica"/>
          <w:noProof/>
          <w:szCs w:val="22"/>
        </w:rPr>
        <w:t>the campus.</w:t>
      </w:r>
    </w:p>
    <w:p w14:paraId="44CD2958" w14:textId="77777777" w:rsidR="00A82B19" w:rsidRDefault="00A82B19" w:rsidP="000E1539">
      <w:pPr>
        <w:numPr>
          <w:ilvl w:val="0"/>
          <w:numId w:val="10"/>
        </w:numPr>
        <w:spacing w:after="360" w:line="276" w:lineRule="auto"/>
        <w:rPr>
          <w:rFonts w:ascii="Calibri" w:eastAsia="Calibri" w:hAnsi="Calibri" w:cs="Helvetica"/>
          <w:noProof/>
          <w:szCs w:val="22"/>
        </w:rPr>
      </w:pPr>
      <w:r w:rsidRPr="00C467FB">
        <w:rPr>
          <w:rFonts w:ascii="Calibri" w:eastAsia="Calibri" w:hAnsi="Calibri" w:cs="Helvetica"/>
          <w:b/>
          <w:noProof/>
          <w:szCs w:val="22"/>
        </w:rPr>
        <w:t>The University</w:t>
      </w:r>
      <w:r w:rsidRPr="00912015">
        <w:rPr>
          <w:rFonts w:ascii="Calibri" w:eastAsia="Calibri" w:hAnsi="Calibri" w:cs="Helvetica"/>
          <w:noProof/>
          <w:szCs w:val="22"/>
        </w:rPr>
        <w:t xml:space="preserve"> is responsible for creating and providing opportunities for growth based on performance excellence, talent, and potential, and for encouraging mobility between job families and departments.</w:t>
      </w:r>
    </w:p>
    <w:p w14:paraId="0A8CCE7A" w14:textId="6B22FF62" w:rsidR="00A870B7" w:rsidRPr="00A870B7" w:rsidRDefault="00A870B7" w:rsidP="00A870B7">
      <w:pPr>
        <w:spacing w:after="360" w:line="276" w:lineRule="auto"/>
        <w:rPr>
          <w:rFonts w:ascii="Calibri" w:eastAsia="Calibri" w:hAnsi="Calibri" w:cs="Helvetica"/>
          <w:noProof/>
          <w:szCs w:val="22"/>
          <w:u w:val="single"/>
        </w:rPr>
      </w:pPr>
      <w:r>
        <w:rPr>
          <w:rFonts w:ascii="Calibri" w:eastAsia="Calibri" w:hAnsi="Calibri" w:cs="Helvetica"/>
          <w:b/>
          <w:noProof/>
          <w:szCs w:val="22"/>
          <w:u w:val="single"/>
        </w:rPr>
        <w:t>How to Get S</w:t>
      </w:r>
      <w:r w:rsidRPr="00A870B7">
        <w:rPr>
          <w:rFonts w:ascii="Calibri" w:eastAsia="Calibri" w:hAnsi="Calibri" w:cs="Helvetica"/>
          <w:b/>
          <w:noProof/>
          <w:szCs w:val="22"/>
          <w:u w:val="single"/>
        </w:rPr>
        <w:t xml:space="preserve">tarted on a Career Development Action Plan </w:t>
      </w:r>
    </w:p>
    <w:tbl>
      <w:tblPr>
        <w:tblW w:w="130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35"/>
        <w:gridCol w:w="8100"/>
      </w:tblGrid>
      <w:tr w:rsidR="00A82B19" w:rsidRPr="00912015" w14:paraId="61368DD1" w14:textId="77777777" w:rsidTr="00C467FB">
        <w:trPr>
          <w:trHeight w:val="1746"/>
        </w:trPr>
        <w:tc>
          <w:tcPr>
            <w:tcW w:w="493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center"/>
            <w:hideMark/>
          </w:tcPr>
          <w:p w14:paraId="0DB7E43F" w14:textId="77777777" w:rsidR="00A82B19" w:rsidRPr="00C467FB" w:rsidRDefault="00A82B19" w:rsidP="00DF0B81">
            <w:pPr>
              <w:spacing w:before="240" w:after="240" w:line="276" w:lineRule="auto"/>
              <w:jc w:val="center"/>
              <w:rPr>
                <w:rFonts w:ascii="Calibri" w:eastAsia="Times New Roman" w:hAnsi="Calibri" w:cs="Times New Roman"/>
                <w:b/>
                <w:bCs/>
                <w:color w:val="FFFFFF"/>
                <w:sz w:val="24"/>
              </w:rPr>
            </w:pPr>
            <w:r w:rsidRPr="00C467FB">
              <w:rPr>
                <w:rFonts w:ascii="Calibri" w:eastAsia="Times New Roman" w:hAnsi="Calibri" w:cs="Times New Roman"/>
                <w:b/>
                <w:bCs/>
                <w:color w:val="FFFFFF"/>
                <w:sz w:val="24"/>
              </w:rPr>
              <w:t>Summarize Your Self-Assessment Information and Career Development Needs</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hideMark/>
          </w:tcPr>
          <w:p w14:paraId="62BBFF1B" w14:textId="06053DC6" w:rsidR="00A82B19" w:rsidRPr="0008792D" w:rsidRDefault="00A82B19" w:rsidP="0008792D">
            <w:pPr>
              <w:pStyle w:val="NormalWeb"/>
              <w:rPr>
                <w:rFonts w:ascii="Calibri" w:hAnsi="Calibri"/>
                <w:iCs/>
                <w:color w:val="0A0A0A"/>
                <w:sz w:val="22"/>
                <w:szCs w:val="22"/>
                <w:shd w:val="clear" w:color="auto" w:fill="FEFEFE"/>
              </w:rPr>
            </w:pPr>
            <w:r w:rsidRPr="0008792D">
              <w:rPr>
                <w:rFonts w:ascii="Calibri" w:eastAsia="Calibri" w:hAnsi="Calibri" w:cs="Helvetica"/>
                <w:noProof/>
                <w:sz w:val="22"/>
                <w:szCs w:val="22"/>
              </w:rPr>
              <w:t xml:space="preserve">Summarize the information you </w:t>
            </w:r>
            <w:r w:rsidR="005F693B" w:rsidRPr="0008792D">
              <w:rPr>
                <w:rFonts w:ascii="Calibri" w:eastAsia="Calibri" w:hAnsi="Calibri" w:cs="Helvetica"/>
                <w:noProof/>
                <w:sz w:val="22"/>
                <w:szCs w:val="22"/>
              </w:rPr>
              <w:t>presented</w:t>
            </w:r>
            <w:r w:rsidRPr="0008792D">
              <w:rPr>
                <w:rFonts w:ascii="Calibri" w:eastAsia="Calibri" w:hAnsi="Calibri" w:cs="Helvetica"/>
                <w:noProof/>
                <w:sz w:val="22"/>
                <w:szCs w:val="22"/>
              </w:rPr>
              <w:t xml:space="preserve"> in </w:t>
            </w:r>
            <w:r w:rsidR="0008792D" w:rsidRPr="0008792D">
              <w:rPr>
                <w:rFonts w:ascii="Calibri" w:eastAsia="Calibri" w:hAnsi="Calibri" w:cs="Helvetica"/>
                <w:noProof/>
                <w:sz w:val="22"/>
                <w:szCs w:val="22"/>
              </w:rPr>
              <w:t xml:space="preserve">your </w:t>
            </w:r>
            <w:hyperlink r:id="rId8" w:history="1">
              <w:r w:rsidR="0008792D" w:rsidRPr="0008792D">
                <w:rPr>
                  <w:rStyle w:val="Hyperlink"/>
                  <w:rFonts w:ascii="Calibri" w:hAnsi="Calibri"/>
                  <w:iCs/>
                  <w:color w:val="1585CF"/>
                  <w:sz w:val="22"/>
                  <w:szCs w:val="22"/>
                </w:rPr>
                <w:t>Optional Employee Self-Assessment</w:t>
              </w:r>
            </w:hyperlink>
            <w:r w:rsidR="0008792D" w:rsidRPr="0008792D">
              <w:rPr>
                <w:rFonts w:ascii="Calibri" w:eastAsia="Calibri" w:hAnsi="Calibri" w:cs="Helvetica"/>
                <w:noProof/>
                <w:sz w:val="22"/>
                <w:szCs w:val="22"/>
              </w:rPr>
              <w:t xml:space="preserve"> </w:t>
            </w:r>
            <w:r w:rsidRPr="0008792D">
              <w:rPr>
                <w:rFonts w:ascii="Calibri" w:eastAsia="Calibri" w:hAnsi="Calibri" w:cs="Helvetica"/>
                <w:noProof/>
                <w:sz w:val="22"/>
                <w:szCs w:val="22"/>
              </w:rPr>
              <w:t xml:space="preserve">phase of your </w:t>
            </w:r>
            <w:r w:rsidR="005F693B" w:rsidRPr="0008792D">
              <w:rPr>
                <w:rFonts w:ascii="Calibri" w:eastAsia="Calibri" w:hAnsi="Calibri" w:cs="Helvetica"/>
                <w:noProof/>
                <w:sz w:val="22"/>
                <w:szCs w:val="22"/>
              </w:rPr>
              <w:t>performance evaluation</w:t>
            </w:r>
            <w:r w:rsidR="001432CE" w:rsidRPr="0008792D">
              <w:rPr>
                <w:rFonts w:ascii="Calibri" w:eastAsia="Calibri" w:hAnsi="Calibri" w:cs="Helvetica"/>
                <w:noProof/>
                <w:sz w:val="22"/>
                <w:szCs w:val="22"/>
              </w:rPr>
              <w:t>, or complete it</w:t>
            </w:r>
            <w:r w:rsidR="005F693B" w:rsidRPr="0008792D">
              <w:rPr>
                <w:rFonts w:ascii="Calibri" w:eastAsia="Calibri" w:hAnsi="Calibri" w:cs="Helvetica"/>
                <w:noProof/>
                <w:sz w:val="22"/>
                <w:szCs w:val="22"/>
              </w:rPr>
              <w:t xml:space="preserve"> if you have not done so already.</w:t>
            </w:r>
            <w:r w:rsidR="0008792D" w:rsidRPr="0008792D">
              <w:rPr>
                <w:rFonts w:ascii="Calibri" w:eastAsia="Calibri" w:hAnsi="Calibri" w:cs="Helvetica"/>
                <w:noProof/>
                <w:sz w:val="22"/>
                <w:szCs w:val="22"/>
              </w:rPr>
              <w:t xml:space="preserve"> Completing a </w:t>
            </w:r>
            <w:r w:rsidR="005F693B" w:rsidRPr="0008792D">
              <w:rPr>
                <w:rFonts w:ascii="Calibri" w:eastAsia="Calibri" w:hAnsi="Calibri" w:cs="Helvetica"/>
                <w:noProof/>
                <w:sz w:val="22"/>
                <w:szCs w:val="22"/>
              </w:rPr>
              <w:t xml:space="preserve"> </w:t>
            </w:r>
            <w:hyperlink r:id="rId9" w:history="1">
              <w:r w:rsidR="0008792D" w:rsidRPr="0008792D">
                <w:rPr>
                  <w:rStyle w:val="Hyperlink"/>
                  <w:rFonts w:ascii="Calibri" w:eastAsia="Calibri" w:hAnsi="Calibri" w:cs="Helvetica"/>
                  <w:noProof/>
                  <w:sz w:val="22"/>
                  <w:szCs w:val="22"/>
                </w:rPr>
                <w:t>Self-Assessment on competencies</w:t>
              </w:r>
            </w:hyperlink>
            <w:r w:rsidR="0008792D" w:rsidRPr="0008792D">
              <w:rPr>
                <w:rFonts w:ascii="Calibri" w:eastAsia="Calibri" w:hAnsi="Calibri" w:cs="Helvetica"/>
                <w:noProof/>
                <w:sz w:val="22"/>
                <w:szCs w:val="22"/>
              </w:rPr>
              <w:t xml:space="preserve"> will also </w:t>
            </w:r>
            <w:r w:rsidRPr="0008792D">
              <w:rPr>
                <w:rFonts w:ascii="Calibri" w:eastAsia="Calibri" w:hAnsi="Calibri" w:cs="Helvetica"/>
                <w:noProof/>
                <w:sz w:val="22"/>
                <w:szCs w:val="22"/>
              </w:rPr>
              <w:t>help you communicate your strengths, interests, preferences, and values to your s</w:t>
            </w:r>
            <w:r w:rsidR="001432CE" w:rsidRPr="0008792D">
              <w:rPr>
                <w:rFonts w:ascii="Calibri" w:eastAsia="Calibri" w:hAnsi="Calibri" w:cs="Helvetica"/>
                <w:noProof/>
                <w:sz w:val="22"/>
                <w:szCs w:val="22"/>
              </w:rPr>
              <w:t>upervisor, as well as your career</w:t>
            </w:r>
            <w:r w:rsidRPr="0008792D">
              <w:rPr>
                <w:rFonts w:ascii="Calibri" w:eastAsia="Calibri" w:hAnsi="Calibri" w:cs="Helvetica"/>
                <w:noProof/>
                <w:sz w:val="22"/>
                <w:szCs w:val="22"/>
              </w:rPr>
              <w:t xml:space="preserve"> development needs.</w:t>
            </w:r>
          </w:p>
        </w:tc>
      </w:tr>
      <w:tr w:rsidR="00A82B19" w:rsidRPr="00912015" w14:paraId="236334D6" w14:textId="77777777" w:rsidTr="008C7EFC">
        <w:tc>
          <w:tcPr>
            <w:tcW w:w="493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center"/>
            <w:hideMark/>
          </w:tcPr>
          <w:p w14:paraId="04EB710F" w14:textId="77777777" w:rsidR="00A82B19" w:rsidRPr="00C467FB" w:rsidRDefault="00A82B19" w:rsidP="00DF0B81">
            <w:pPr>
              <w:spacing w:before="240" w:after="240" w:line="276" w:lineRule="auto"/>
              <w:jc w:val="center"/>
              <w:rPr>
                <w:rFonts w:ascii="Calibri" w:eastAsia="Times New Roman" w:hAnsi="Calibri" w:cs="Times New Roman"/>
                <w:b/>
                <w:bCs/>
                <w:color w:val="FFFFFF"/>
                <w:sz w:val="24"/>
              </w:rPr>
            </w:pPr>
            <w:r w:rsidRPr="00C467FB">
              <w:rPr>
                <w:rFonts w:ascii="Calibri" w:eastAsia="Times New Roman" w:hAnsi="Calibri" w:cs="Times New Roman"/>
                <w:b/>
                <w:bCs/>
                <w:color w:val="FFFFFF"/>
                <w:sz w:val="24"/>
              </w:rPr>
              <w:t>Talk with Your Supervisor</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hideMark/>
          </w:tcPr>
          <w:p w14:paraId="575CEFAA" w14:textId="283F0EFE" w:rsidR="00A82B19" w:rsidRPr="00912015" w:rsidRDefault="00A82B19" w:rsidP="0008792D">
            <w:pPr>
              <w:spacing w:before="240" w:after="240" w:line="276" w:lineRule="auto"/>
              <w:rPr>
                <w:rFonts w:ascii="Calibri" w:eastAsia="Calibri" w:hAnsi="Calibri" w:cs="Helvetica"/>
                <w:noProof/>
                <w:szCs w:val="22"/>
              </w:rPr>
            </w:pPr>
            <w:r w:rsidRPr="00912015">
              <w:rPr>
                <w:rFonts w:ascii="Calibri" w:eastAsia="Calibri" w:hAnsi="Calibri" w:cs="Helvetica"/>
                <w:noProof/>
                <w:szCs w:val="22"/>
              </w:rPr>
              <w:t xml:space="preserve">Completing </w:t>
            </w:r>
            <w:r w:rsidR="00FE3DFC" w:rsidRPr="00912015">
              <w:rPr>
                <w:rFonts w:ascii="Calibri" w:eastAsia="Calibri" w:hAnsi="Calibri" w:cs="Helvetica"/>
                <w:noProof/>
                <w:szCs w:val="22"/>
              </w:rPr>
              <w:t>your</w:t>
            </w:r>
            <w:r w:rsidRPr="00912015">
              <w:rPr>
                <w:rFonts w:ascii="Calibri" w:eastAsia="Calibri" w:hAnsi="Calibri" w:cs="Helvetica"/>
                <w:noProof/>
                <w:szCs w:val="22"/>
              </w:rPr>
              <w:t xml:space="preserve"> C</w:t>
            </w:r>
            <w:r w:rsidR="007E1271" w:rsidRPr="00912015">
              <w:rPr>
                <w:rFonts w:ascii="Calibri" w:eastAsia="Calibri" w:hAnsi="Calibri" w:cs="Helvetica"/>
                <w:noProof/>
                <w:szCs w:val="22"/>
              </w:rPr>
              <w:t xml:space="preserve">areer </w:t>
            </w:r>
            <w:r w:rsidRPr="00912015">
              <w:rPr>
                <w:rFonts w:ascii="Calibri" w:eastAsia="Calibri" w:hAnsi="Calibri" w:cs="Helvetica"/>
                <w:noProof/>
                <w:szCs w:val="22"/>
              </w:rPr>
              <w:t>D</w:t>
            </w:r>
            <w:r w:rsidR="007E1271" w:rsidRPr="00912015">
              <w:rPr>
                <w:rFonts w:ascii="Calibri" w:eastAsia="Calibri" w:hAnsi="Calibri" w:cs="Helvetica"/>
                <w:noProof/>
                <w:szCs w:val="22"/>
              </w:rPr>
              <w:t xml:space="preserve">evelopment </w:t>
            </w:r>
            <w:r w:rsidRPr="00912015">
              <w:rPr>
                <w:rFonts w:ascii="Calibri" w:eastAsia="Calibri" w:hAnsi="Calibri" w:cs="Helvetica"/>
                <w:noProof/>
                <w:szCs w:val="22"/>
              </w:rPr>
              <w:t>A</w:t>
            </w:r>
            <w:r w:rsidR="007E1271" w:rsidRPr="00912015">
              <w:rPr>
                <w:rFonts w:ascii="Calibri" w:eastAsia="Calibri" w:hAnsi="Calibri" w:cs="Helvetica"/>
                <w:noProof/>
                <w:szCs w:val="22"/>
              </w:rPr>
              <w:t xml:space="preserve">ction </w:t>
            </w:r>
            <w:r w:rsidRPr="00912015">
              <w:rPr>
                <w:rFonts w:ascii="Calibri" w:eastAsia="Calibri" w:hAnsi="Calibri" w:cs="Helvetica"/>
                <w:noProof/>
                <w:szCs w:val="22"/>
              </w:rPr>
              <w:t>P</w:t>
            </w:r>
            <w:r w:rsidR="007E1271" w:rsidRPr="00912015">
              <w:rPr>
                <w:rFonts w:ascii="Calibri" w:eastAsia="Calibri" w:hAnsi="Calibri" w:cs="Helvetica"/>
                <w:noProof/>
                <w:szCs w:val="22"/>
              </w:rPr>
              <w:t>lan</w:t>
            </w:r>
            <w:r w:rsidRPr="00912015">
              <w:rPr>
                <w:rFonts w:ascii="Calibri" w:eastAsia="Calibri" w:hAnsi="Calibri" w:cs="Helvetica"/>
                <w:noProof/>
                <w:szCs w:val="22"/>
              </w:rPr>
              <w:t xml:space="preserve"> is a joint effort between you and your supervisor. Share the summary of your self-assessment and ask for feedback from your supervisor about your strengths and areas for development. Your supervisor should be able to enhance your understanding and awareness of the organization's needs, </w:t>
            </w:r>
            <w:r w:rsidR="007E1271" w:rsidRPr="00912015">
              <w:rPr>
                <w:rFonts w:ascii="Calibri" w:eastAsia="Calibri" w:hAnsi="Calibri" w:cs="Helvetica"/>
                <w:noProof/>
                <w:szCs w:val="22"/>
              </w:rPr>
              <w:t xml:space="preserve">strategic direction, </w:t>
            </w:r>
            <w:r w:rsidRPr="00912015">
              <w:rPr>
                <w:rFonts w:ascii="Calibri" w:eastAsia="Calibri" w:hAnsi="Calibri" w:cs="Helvetica"/>
                <w:noProof/>
                <w:szCs w:val="22"/>
              </w:rPr>
              <w:t>technology changes, program plans, etc.</w:t>
            </w:r>
          </w:p>
        </w:tc>
      </w:tr>
      <w:tr w:rsidR="00A82B19" w:rsidRPr="00912015" w14:paraId="6C030B1D" w14:textId="77777777" w:rsidTr="008C7EFC">
        <w:tc>
          <w:tcPr>
            <w:tcW w:w="493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center"/>
            <w:hideMark/>
          </w:tcPr>
          <w:p w14:paraId="2FEEB4AF" w14:textId="77777777" w:rsidR="00A82B19" w:rsidRPr="00C467FB" w:rsidRDefault="00A82B19" w:rsidP="00DF0B81">
            <w:pPr>
              <w:spacing w:before="240" w:after="240" w:line="276" w:lineRule="auto"/>
              <w:jc w:val="center"/>
              <w:rPr>
                <w:rFonts w:ascii="Calibri" w:eastAsia="Times New Roman" w:hAnsi="Calibri" w:cs="Times New Roman"/>
                <w:b/>
                <w:bCs/>
                <w:color w:val="FFFFFF"/>
                <w:sz w:val="24"/>
              </w:rPr>
            </w:pPr>
            <w:r w:rsidRPr="00C467FB">
              <w:rPr>
                <w:rFonts w:ascii="Calibri" w:eastAsia="Times New Roman" w:hAnsi="Calibri" w:cs="Times New Roman"/>
                <w:b/>
                <w:bCs/>
                <w:color w:val="FFFFFF"/>
                <w:sz w:val="24"/>
              </w:rPr>
              <w:lastRenderedPageBreak/>
              <w:t>Set Career Goals</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hideMark/>
          </w:tcPr>
          <w:p w14:paraId="7396673A" w14:textId="77777777" w:rsidR="00A82B19" w:rsidRPr="00912015" w:rsidRDefault="00A82B19" w:rsidP="00FE3DFC">
            <w:pPr>
              <w:spacing w:before="240" w:after="240" w:line="276" w:lineRule="auto"/>
              <w:rPr>
                <w:rFonts w:ascii="Calibri" w:eastAsia="Calibri" w:hAnsi="Calibri" w:cs="Helvetica"/>
                <w:noProof/>
                <w:szCs w:val="22"/>
              </w:rPr>
            </w:pPr>
            <w:r w:rsidRPr="00912015">
              <w:rPr>
                <w:rFonts w:ascii="Calibri" w:eastAsia="Calibri" w:hAnsi="Calibri" w:cs="Helvetica"/>
                <w:noProof/>
                <w:szCs w:val="22"/>
              </w:rPr>
              <w:t>Considering the information you have clarified and the awareness you have gained from your conversation(s) with your supervisor, think about your current position and the positions to which you aspire. With your supervisor, decide on the short-term (1 year) and medium-term (2-5 year) goals that are the best fit for you, your position, and the organization. You can also discuss your long-range (5+ years) career goals and how you can work towards those goals.</w:t>
            </w:r>
          </w:p>
        </w:tc>
      </w:tr>
      <w:tr w:rsidR="00A82B19" w:rsidRPr="00912015" w14:paraId="5F516E2F" w14:textId="77777777" w:rsidTr="008C7EFC">
        <w:tc>
          <w:tcPr>
            <w:tcW w:w="493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center"/>
            <w:hideMark/>
          </w:tcPr>
          <w:p w14:paraId="4BCE38DE" w14:textId="77777777" w:rsidR="00A82B19" w:rsidRPr="00C467FB" w:rsidRDefault="00A82B19" w:rsidP="00DF0B81">
            <w:pPr>
              <w:spacing w:before="240" w:after="240" w:line="276" w:lineRule="auto"/>
              <w:jc w:val="center"/>
              <w:rPr>
                <w:rFonts w:ascii="Calibri" w:eastAsia="Times New Roman" w:hAnsi="Calibri" w:cs="Times New Roman"/>
                <w:b/>
                <w:bCs/>
                <w:color w:val="FFFFFF"/>
                <w:sz w:val="24"/>
              </w:rPr>
            </w:pPr>
            <w:r w:rsidRPr="00C467FB">
              <w:rPr>
                <w:rFonts w:ascii="Calibri" w:eastAsia="Times New Roman" w:hAnsi="Calibri" w:cs="Times New Roman"/>
                <w:b/>
                <w:bCs/>
                <w:color w:val="FFFFFF"/>
                <w:sz w:val="24"/>
              </w:rPr>
              <w:t>Create Roadmap for Development Activities</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hideMark/>
          </w:tcPr>
          <w:p w14:paraId="416874B0" w14:textId="6EF801D3" w:rsidR="00A82B19" w:rsidRPr="00912015" w:rsidRDefault="00A82B19" w:rsidP="0008792D">
            <w:pPr>
              <w:spacing w:before="240" w:after="240" w:line="276" w:lineRule="auto"/>
              <w:rPr>
                <w:rFonts w:ascii="Calibri" w:eastAsia="Calibri" w:hAnsi="Calibri" w:cs="Helvetica"/>
                <w:noProof/>
                <w:szCs w:val="22"/>
              </w:rPr>
            </w:pPr>
            <w:r w:rsidRPr="00912015">
              <w:rPr>
                <w:rFonts w:ascii="Calibri" w:eastAsia="Calibri" w:hAnsi="Calibri" w:cs="Helvetica"/>
                <w:noProof/>
                <w:szCs w:val="22"/>
              </w:rPr>
              <w:t xml:space="preserve">Using your career goals as guides, identify the skills and competencies that you need to develop. Together with your supervisor, map out the on-the-job learning and leadership activities and/or trainings – </w:t>
            </w:r>
            <w:r w:rsidR="00C976A7" w:rsidRPr="001C3EA1">
              <w:rPr>
                <w:rFonts w:ascii="Calibri" w:eastAsia="Calibri" w:hAnsi="Calibri" w:cs="Helvetica"/>
                <w:noProof/>
                <w:szCs w:val="22"/>
              </w:rPr>
              <w:t xml:space="preserve">the CLS </w:t>
            </w:r>
            <w:hyperlink r:id="rId10" w:history="1">
              <w:r w:rsidR="001C3EA1" w:rsidRPr="001C3EA1">
                <w:rPr>
                  <w:rStyle w:val="Hyperlink"/>
                  <w:rFonts w:ascii="Calibri" w:eastAsia="Calibri" w:hAnsi="Calibri" w:cs="Helvetica"/>
                  <w:noProof/>
                  <w:szCs w:val="22"/>
                </w:rPr>
                <w:t>Career Development page</w:t>
              </w:r>
            </w:hyperlink>
            <w:r w:rsidR="001C3EA1" w:rsidRPr="001C3EA1">
              <w:rPr>
                <w:rStyle w:val="Hyperlink"/>
                <w:rFonts w:ascii="Calibri" w:eastAsia="Calibri" w:hAnsi="Calibri" w:cs="Helvetica"/>
                <w:noProof/>
                <w:szCs w:val="22"/>
              </w:rPr>
              <w:t xml:space="preserve"> </w:t>
            </w:r>
            <w:r w:rsidRPr="001C3EA1">
              <w:rPr>
                <w:rFonts w:ascii="Calibri" w:eastAsia="Calibri" w:hAnsi="Calibri" w:cs="Helvetica"/>
                <w:noProof/>
                <w:szCs w:val="22"/>
              </w:rPr>
              <w:t>will</w:t>
            </w:r>
            <w:r w:rsidRPr="00912015">
              <w:rPr>
                <w:rFonts w:ascii="Calibri" w:eastAsia="Calibri" w:hAnsi="Calibri" w:cs="Helvetica"/>
                <w:noProof/>
                <w:szCs w:val="22"/>
              </w:rPr>
              <w:t xml:space="preserve"> </w:t>
            </w:r>
            <w:r w:rsidR="00C976A7" w:rsidRPr="00912015">
              <w:rPr>
                <w:rFonts w:ascii="Calibri" w:eastAsia="Calibri" w:hAnsi="Calibri" w:cs="Helvetica"/>
                <w:noProof/>
                <w:szCs w:val="22"/>
              </w:rPr>
              <w:t xml:space="preserve">assist you </w:t>
            </w:r>
            <w:r w:rsidRPr="00912015">
              <w:rPr>
                <w:rFonts w:ascii="Calibri" w:eastAsia="Calibri" w:hAnsi="Calibri" w:cs="Helvetica"/>
                <w:noProof/>
                <w:szCs w:val="22"/>
              </w:rPr>
              <w:t xml:space="preserve">in </w:t>
            </w:r>
            <w:r w:rsidR="00C976A7" w:rsidRPr="00912015">
              <w:rPr>
                <w:rFonts w:ascii="Calibri" w:eastAsia="Calibri" w:hAnsi="Calibri" w:cs="Helvetica"/>
                <w:noProof/>
                <w:szCs w:val="22"/>
              </w:rPr>
              <w:t xml:space="preserve">identifying resources </w:t>
            </w:r>
            <w:r w:rsidRPr="00912015">
              <w:rPr>
                <w:rFonts w:ascii="Calibri" w:eastAsia="Calibri" w:hAnsi="Calibri" w:cs="Helvetica"/>
                <w:noProof/>
                <w:szCs w:val="22"/>
              </w:rPr>
              <w:t>to develop those skills and competencies. Brainstorm the resources (money, time, support relationships, etc.) that will be needed for success</w:t>
            </w:r>
            <w:r w:rsidR="00C976A7" w:rsidRPr="00912015">
              <w:rPr>
                <w:rFonts w:ascii="Calibri" w:eastAsia="Calibri" w:hAnsi="Calibri" w:cs="Helvetica"/>
                <w:noProof/>
                <w:szCs w:val="22"/>
              </w:rPr>
              <w:t xml:space="preserve"> with your supervisor or peer mentoring groups</w:t>
            </w:r>
            <w:r w:rsidRPr="00912015">
              <w:rPr>
                <w:rFonts w:ascii="Calibri" w:eastAsia="Calibri" w:hAnsi="Calibri" w:cs="Helvetica"/>
                <w:noProof/>
                <w:szCs w:val="22"/>
              </w:rPr>
              <w:t>. Write out the action steps that will be needed to complete the activity</w:t>
            </w:r>
            <w:r w:rsidR="0008792D">
              <w:rPr>
                <w:rFonts w:ascii="Calibri" w:eastAsia="Calibri" w:hAnsi="Calibri" w:cs="Helvetica"/>
                <w:noProof/>
                <w:szCs w:val="22"/>
              </w:rPr>
              <w:t>/ies</w:t>
            </w:r>
            <w:r w:rsidRPr="00912015">
              <w:rPr>
                <w:rFonts w:ascii="Calibri" w:eastAsia="Calibri" w:hAnsi="Calibri" w:cs="Helvetica"/>
                <w:noProof/>
                <w:szCs w:val="22"/>
              </w:rPr>
              <w:t>.</w:t>
            </w:r>
            <w:r w:rsidR="00F71756">
              <w:rPr>
                <w:rFonts w:ascii="Calibri" w:eastAsia="Calibri" w:hAnsi="Calibri" w:cs="Helvetica"/>
                <w:noProof/>
                <w:szCs w:val="22"/>
              </w:rPr>
              <w:t xml:space="preserve"> </w:t>
            </w:r>
          </w:p>
        </w:tc>
      </w:tr>
      <w:tr w:rsidR="00A82B19" w:rsidRPr="00912015" w14:paraId="355524E5" w14:textId="77777777" w:rsidTr="008C7EFC">
        <w:tc>
          <w:tcPr>
            <w:tcW w:w="493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center"/>
            <w:hideMark/>
          </w:tcPr>
          <w:p w14:paraId="51FCF0A4" w14:textId="77777777" w:rsidR="00A82B19" w:rsidRPr="00C467FB" w:rsidRDefault="00A82B19" w:rsidP="00DF0B81">
            <w:pPr>
              <w:spacing w:before="240" w:after="240" w:line="276" w:lineRule="auto"/>
              <w:jc w:val="center"/>
              <w:rPr>
                <w:rFonts w:ascii="Calibri" w:eastAsia="Times New Roman" w:hAnsi="Calibri" w:cs="Times New Roman"/>
                <w:b/>
                <w:bCs/>
                <w:color w:val="FFFFFF"/>
                <w:sz w:val="24"/>
              </w:rPr>
            </w:pPr>
            <w:r w:rsidRPr="00C467FB">
              <w:rPr>
                <w:rFonts w:ascii="Calibri" w:eastAsia="Times New Roman" w:hAnsi="Calibri" w:cs="Times New Roman"/>
                <w:b/>
                <w:bCs/>
                <w:color w:val="FFFFFF"/>
                <w:sz w:val="24"/>
              </w:rPr>
              <w:t>Create Milestones and Timelines to Measure Your Success</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hideMark/>
          </w:tcPr>
          <w:p w14:paraId="6FA8AF2C" w14:textId="275F768D" w:rsidR="00A82B19" w:rsidRPr="00912015" w:rsidRDefault="00A82B19" w:rsidP="0008792D">
            <w:pPr>
              <w:spacing w:before="240" w:after="240" w:line="276" w:lineRule="auto"/>
              <w:rPr>
                <w:rFonts w:ascii="Calibri" w:eastAsia="Calibri" w:hAnsi="Calibri" w:cs="Helvetica"/>
                <w:noProof/>
                <w:szCs w:val="22"/>
              </w:rPr>
            </w:pPr>
            <w:r w:rsidRPr="00912015">
              <w:rPr>
                <w:rFonts w:ascii="Calibri" w:eastAsia="Calibri" w:hAnsi="Calibri" w:cs="Helvetica"/>
                <w:noProof/>
                <w:szCs w:val="22"/>
              </w:rPr>
              <w:t xml:space="preserve">This is the most important step. In order to develop a skill or improve your competency in a certain area, you have to practice what you have learned and have an opportunity to build your competence. Decide together </w:t>
            </w:r>
            <w:r w:rsidR="0026330A" w:rsidRPr="00912015">
              <w:rPr>
                <w:rFonts w:ascii="Calibri" w:eastAsia="Calibri" w:hAnsi="Calibri" w:cs="Helvetica"/>
                <w:noProof/>
                <w:szCs w:val="22"/>
              </w:rPr>
              <w:t xml:space="preserve">with your supervisor </w:t>
            </w:r>
            <w:r w:rsidRPr="00912015">
              <w:rPr>
                <w:rFonts w:ascii="Calibri" w:eastAsia="Calibri" w:hAnsi="Calibri" w:cs="Helvetica"/>
                <w:noProof/>
                <w:szCs w:val="22"/>
              </w:rPr>
              <w:t xml:space="preserve">what will be the milestones of progress toward successful acquisition of skills and the target completion dates for each milestone. Set </w:t>
            </w:r>
            <w:r w:rsidR="0008792D">
              <w:rPr>
                <w:rFonts w:ascii="Calibri" w:eastAsia="Calibri" w:hAnsi="Calibri" w:cs="Helvetica"/>
                <w:noProof/>
                <w:szCs w:val="22"/>
              </w:rPr>
              <w:t>a</w:t>
            </w:r>
            <w:r w:rsidRPr="00912015">
              <w:rPr>
                <w:rFonts w:ascii="Calibri" w:eastAsia="Calibri" w:hAnsi="Calibri" w:cs="Helvetica"/>
                <w:noProof/>
                <w:szCs w:val="22"/>
              </w:rPr>
              <w:t xml:space="preserve"> schedule of check-in meetings </w:t>
            </w:r>
            <w:r w:rsidR="0026330A" w:rsidRPr="00912015">
              <w:rPr>
                <w:rFonts w:ascii="Calibri" w:eastAsia="Calibri" w:hAnsi="Calibri" w:cs="Helvetica"/>
                <w:noProof/>
                <w:szCs w:val="22"/>
              </w:rPr>
              <w:t>with your supervisor so you are</w:t>
            </w:r>
            <w:r w:rsidRPr="00912015">
              <w:rPr>
                <w:rFonts w:ascii="Calibri" w:eastAsia="Calibri" w:hAnsi="Calibri" w:cs="Helvetica"/>
                <w:noProof/>
                <w:szCs w:val="22"/>
              </w:rPr>
              <w:t xml:space="preserve"> able to give status reports and receive feedback and advice from your supervisor throughout </w:t>
            </w:r>
            <w:r w:rsidR="0008792D">
              <w:rPr>
                <w:rFonts w:ascii="Calibri" w:eastAsia="Calibri" w:hAnsi="Calibri" w:cs="Helvetica"/>
                <w:noProof/>
                <w:szCs w:val="22"/>
              </w:rPr>
              <w:t>the career</w:t>
            </w:r>
            <w:r w:rsidRPr="00912015">
              <w:rPr>
                <w:rFonts w:ascii="Calibri" w:eastAsia="Calibri" w:hAnsi="Calibri" w:cs="Helvetica"/>
                <w:noProof/>
                <w:szCs w:val="22"/>
              </w:rPr>
              <w:t xml:space="preserve"> development activities.</w:t>
            </w:r>
          </w:p>
        </w:tc>
      </w:tr>
      <w:tr w:rsidR="00A82B19" w:rsidRPr="00912015" w14:paraId="1C60AC66" w14:textId="77777777" w:rsidTr="008C7EFC">
        <w:trPr>
          <w:trHeight w:val="360"/>
        </w:trPr>
        <w:tc>
          <w:tcPr>
            <w:tcW w:w="493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center"/>
            <w:hideMark/>
          </w:tcPr>
          <w:p w14:paraId="1E752D0D" w14:textId="77777777" w:rsidR="00A82B19" w:rsidRPr="00C467FB" w:rsidRDefault="00A82B19" w:rsidP="00DF0B81">
            <w:pPr>
              <w:spacing w:before="240" w:after="240" w:line="276" w:lineRule="auto"/>
              <w:jc w:val="center"/>
              <w:rPr>
                <w:rFonts w:ascii="Calibri" w:eastAsia="Times New Roman" w:hAnsi="Calibri" w:cs="Times New Roman"/>
                <w:b/>
                <w:bCs/>
                <w:color w:val="FFFFFF"/>
                <w:sz w:val="24"/>
              </w:rPr>
            </w:pPr>
            <w:r w:rsidRPr="00C467FB">
              <w:rPr>
                <w:rFonts w:ascii="Calibri" w:eastAsia="Times New Roman" w:hAnsi="Calibri" w:cs="Times New Roman"/>
                <w:b/>
                <w:bCs/>
                <w:color w:val="FFFFFF"/>
                <w:sz w:val="24"/>
              </w:rPr>
              <w:lastRenderedPageBreak/>
              <w:t>Review C</w:t>
            </w:r>
            <w:r w:rsidR="00A10E9C" w:rsidRPr="00C467FB">
              <w:rPr>
                <w:rFonts w:ascii="Calibri" w:eastAsia="Times New Roman" w:hAnsi="Calibri" w:cs="Times New Roman"/>
                <w:b/>
                <w:bCs/>
                <w:color w:val="FFFFFF"/>
                <w:sz w:val="24"/>
              </w:rPr>
              <w:t xml:space="preserve">areer </w:t>
            </w:r>
            <w:r w:rsidRPr="00C467FB">
              <w:rPr>
                <w:rFonts w:ascii="Calibri" w:eastAsia="Times New Roman" w:hAnsi="Calibri" w:cs="Times New Roman"/>
                <w:b/>
                <w:bCs/>
                <w:color w:val="FFFFFF"/>
                <w:sz w:val="24"/>
              </w:rPr>
              <w:t>D</w:t>
            </w:r>
            <w:r w:rsidR="00A10E9C" w:rsidRPr="00C467FB">
              <w:rPr>
                <w:rFonts w:ascii="Calibri" w:eastAsia="Times New Roman" w:hAnsi="Calibri" w:cs="Times New Roman"/>
                <w:b/>
                <w:bCs/>
                <w:color w:val="FFFFFF"/>
                <w:sz w:val="24"/>
              </w:rPr>
              <w:t xml:space="preserve">evelopment </w:t>
            </w:r>
            <w:r w:rsidRPr="00C467FB">
              <w:rPr>
                <w:rFonts w:ascii="Calibri" w:eastAsia="Times New Roman" w:hAnsi="Calibri" w:cs="Times New Roman"/>
                <w:b/>
                <w:bCs/>
                <w:color w:val="FFFFFF"/>
                <w:sz w:val="24"/>
              </w:rPr>
              <w:t>A</w:t>
            </w:r>
            <w:r w:rsidR="00A10E9C" w:rsidRPr="00C467FB">
              <w:rPr>
                <w:rFonts w:ascii="Calibri" w:eastAsia="Times New Roman" w:hAnsi="Calibri" w:cs="Times New Roman"/>
                <w:b/>
                <w:bCs/>
                <w:color w:val="FFFFFF"/>
                <w:sz w:val="24"/>
              </w:rPr>
              <w:t xml:space="preserve">ction </w:t>
            </w:r>
            <w:r w:rsidRPr="00C467FB">
              <w:rPr>
                <w:rFonts w:ascii="Calibri" w:eastAsia="Times New Roman" w:hAnsi="Calibri" w:cs="Times New Roman"/>
                <w:b/>
                <w:bCs/>
                <w:color w:val="FFFFFF"/>
                <w:sz w:val="24"/>
              </w:rPr>
              <w:t>P</w:t>
            </w:r>
            <w:r w:rsidR="00A10E9C" w:rsidRPr="00C467FB">
              <w:rPr>
                <w:rFonts w:ascii="Calibri" w:eastAsia="Times New Roman" w:hAnsi="Calibri" w:cs="Times New Roman"/>
                <w:b/>
                <w:bCs/>
                <w:color w:val="FFFFFF"/>
                <w:sz w:val="24"/>
              </w:rPr>
              <w:t>lan</w:t>
            </w:r>
            <w:r w:rsidRPr="00C467FB">
              <w:rPr>
                <w:rFonts w:ascii="Calibri" w:eastAsia="Times New Roman" w:hAnsi="Calibri" w:cs="Times New Roman"/>
                <w:b/>
                <w:bCs/>
                <w:color w:val="FFFFFF"/>
                <w:sz w:val="24"/>
              </w:rPr>
              <w:t xml:space="preserve"> Regularly</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hideMark/>
          </w:tcPr>
          <w:p w14:paraId="104E069F" w14:textId="77777777" w:rsidR="00A82B19" w:rsidRPr="00912015" w:rsidRDefault="00A82B19" w:rsidP="005D08FB">
            <w:pPr>
              <w:spacing w:before="240" w:after="240" w:line="276" w:lineRule="auto"/>
              <w:rPr>
                <w:rFonts w:ascii="Calibri" w:eastAsia="Calibri" w:hAnsi="Calibri" w:cs="Helvetica"/>
                <w:noProof/>
                <w:szCs w:val="22"/>
              </w:rPr>
            </w:pPr>
            <w:r w:rsidRPr="00912015">
              <w:rPr>
                <w:rFonts w:ascii="Calibri" w:eastAsia="Calibri" w:hAnsi="Calibri" w:cs="Helvetica"/>
                <w:noProof/>
                <w:szCs w:val="22"/>
              </w:rPr>
              <w:t>Upon completion of a development activity, review with your supervisor the skills you have acquired and the ways in which</w:t>
            </w:r>
            <w:r w:rsidR="005D08FB" w:rsidRPr="00912015">
              <w:rPr>
                <w:rFonts w:ascii="Calibri" w:eastAsia="Calibri" w:hAnsi="Calibri" w:cs="Helvetica"/>
                <w:noProof/>
                <w:szCs w:val="22"/>
              </w:rPr>
              <w:t xml:space="preserve"> you want to use those skills to enhance</w:t>
            </w:r>
            <w:r w:rsidRPr="00912015">
              <w:rPr>
                <w:rFonts w:ascii="Calibri" w:eastAsia="Calibri" w:hAnsi="Calibri" w:cs="Helvetica"/>
                <w:noProof/>
                <w:szCs w:val="22"/>
              </w:rPr>
              <w:t xml:space="preserve"> your job performance and </w:t>
            </w:r>
            <w:r w:rsidR="00E63B11" w:rsidRPr="00912015">
              <w:rPr>
                <w:rFonts w:ascii="Calibri" w:eastAsia="Calibri" w:hAnsi="Calibri" w:cs="Helvetica"/>
                <w:noProof/>
                <w:szCs w:val="22"/>
              </w:rPr>
              <w:t xml:space="preserve">how they </w:t>
            </w:r>
            <w:r w:rsidRPr="00912015">
              <w:rPr>
                <w:rFonts w:ascii="Calibri" w:eastAsia="Calibri" w:hAnsi="Calibri" w:cs="Helvetica"/>
                <w:noProof/>
                <w:szCs w:val="22"/>
              </w:rPr>
              <w:t>can be used to help you grow in the future. Set new goals and revise or adjust action steps and timelines as necessary.</w:t>
            </w:r>
          </w:p>
        </w:tc>
      </w:tr>
    </w:tbl>
    <w:p w14:paraId="43C28618" w14:textId="77777777" w:rsidR="00A82B19" w:rsidRDefault="00A82B19" w:rsidP="00A82B19">
      <w:pPr>
        <w:spacing w:after="200" w:line="276" w:lineRule="auto"/>
        <w:rPr>
          <w:rFonts w:eastAsia="Calibri" w:cs="Helvetica"/>
          <w:noProof/>
          <w:szCs w:val="22"/>
        </w:rPr>
      </w:pPr>
    </w:p>
    <w:p w14:paraId="7643F077" w14:textId="276D0788" w:rsidR="00497BDF" w:rsidRPr="00497BDF" w:rsidRDefault="00497BDF" w:rsidP="00A82B19">
      <w:pPr>
        <w:spacing w:after="200" w:line="276" w:lineRule="auto"/>
        <w:rPr>
          <w:rFonts w:ascii="Calibri" w:eastAsia="Calibri" w:hAnsi="Calibri" w:cs="Helvetica"/>
          <w:b/>
          <w:noProof/>
          <w:szCs w:val="22"/>
          <w:u w:val="single"/>
        </w:rPr>
      </w:pPr>
      <w:r w:rsidRPr="00497BDF">
        <w:rPr>
          <w:rFonts w:ascii="Calibri" w:eastAsia="Calibri" w:hAnsi="Calibri" w:cs="Helvetica"/>
          <w:b/>
          <w:noProof/>
          <w:szCs w:val="22"/>
          <w:u w:val="single"/>
        </w:rPr>
        <w:t>Tips for Success with Career Development Action Plans</w:t>
      </w:r>
    </w:p>
    <w:p w14:paraId="189F13AC" w14:textId="723D0B87" w:rsidR="00A82B19" w:rsidRPr="001C3EA1" w:rsidRDefault="001C3EA1" w:rsidP="001C3EA1">
      <w:pPr>
        <w:pStyle w:val="ListParagraph"/>
        <w:numPr>
          <w:ilvl w:val="0"/>
          <w:numId w:val="20"/>
        </w:numPr>
        <w:spacing w:after="120" w:line="276" w:lineRule="auto"/>
        <w:rPr>
          <w:rFonts w:ascii="Calibri" w:eastAsia="Calibri" w:hAnsi="Calibri" w:cs="Helvetica"/>
          <w:b/>
          <w:noProof/>
          <w:szCs w:val="22"/>
        </w:rPr>
      </w:pPr>
      <w:r w:rsidRPr="001C3EA1">
        <w:rPr>
          <w:rFonts w:ascii="Calibri" w:eastAsia="Calibri" w:hAnsi="Calibri" w:cs="Helvetica"/>
          <w:b/>
          <w:noProof/>
          <w:szCs w:val="22"/>
        </w:rPr>
        <w:t>Set SMART goals</w:t>
      </w:r>
      <w:r w:rsidR="00497BDF" w:rsidRPr="001C3EA1">
        <w:rPr>
          <w:rFonts w:ascii="Calibri" w:eastAsia="Calibri" w:hAnsi="Calibri" w:cs="Helvetica"/>
          <w:b/>
          <w:noProof/>
          <w:szCs w:val="22"/>
        </w:rPr>
        <w:t xml:space="preserve">. </w:t>
      </w:r>
      <w:r w:rsidRPr="001C3EA1">
        <w:rPr>
          <w:rFonts w:ascii="Calibri" w:eastAsia="Calibri" w:hAnsi="Calibri" w:cs="Helvetica"/>
          <w:noProof/>
          <w:szCs w:val="22"/>
        </w:rPr>
        <w:t xml:space="preserve">Use the SMART model when setting development goals/activities -- make sure they are: </w:t>
      </w:r>
      <w:r w:rsidRPr="001C3EA1">
        <w:rPr>
          <w:rFonts w:ascii="Calibri" w:eastAsia="Calibri" w:hAnsi="Calibri" w:cs="Helvetica"/>
          <w:b/>
          <w:i/>
          <w:noProof/>
          <w:sz w:val="24"/>
        </w:rPr>
        <w:t>S</w:t>
      </w:r>
      <w:r w:rsidRPr="001C3EA1">
        <w:rPr>
          <w:rFonts w:ascii="Calibri" w:eastAsia="Calibri" w:hAnsi="Calibri" w:cs="Helvetica"/>
          <w:noProof/>
          <w:szCs w:val="22"/>
        </w:rPr>
        <w:t xml:space="preserve">pecific; </w:t>
      </w:r>
      <w:r w:rsidRPr="001C3EA1">
        <w:rPr>
          <w:rFonts w:ascii="Calibri" w:eastAsia="Calibri" w:hAnsi="Calibri" w:cs="Helvetica"/>
          <w:b/>
          <w:i/>
          <w:noProof/>
          <w:sz w:val="24"/>
        </w:rPr>
        <w:t>M</w:t>
      </w:r>
      <w:r w:rsidRPr="001C3EA1">
        <w:rPr>
          <w:rFonts w:ascii="Calibri" w:eastAsia="Calibri" w:hAnsi="Calibri" w:cs="Helvetica"/>
          <w:noProof/>
          <w:szCs w:val="22"/>
        </w:rPr>
        <w:t xml:space="preserve">easurable; </w:t>
      </w:r>
      <w:r w:rsidRPr="001C3EA1">
        <w:rPr>
          <w:rFonts w:ascii="Calibri" w:eastAsia="Calibri" w:hAnsi="Calibri" w:cs="Helvetica"/>
          <w:b/>
          <w:i/>
          <w:noProof/>
          <w:sz w:val="24"/>
        </w:rPr>
        <w:t>A</w:t>
      </w:r>
      <w:r w:rsidRPr="001C3EA1">
        <w:rPr>
          <w:rFonts w:ascii="Calibri" w:eastAsia="Calibri" w:hAnsi="Calibri" w:cs="Helvetica"/>
          <w:noProof/>
          <w:szCs w:val="22"/>
        </w:rPr>
        <w:t xml:space="preserve">ction-Oriented; </w:t>
      </w:r>
      <w:r w:rsidRPr="001C3EA1">
        <w:rPr>
          <w:rFonts w:ascii="Calibri" w:eastAsia="Calibri" w:hAnsi="Calibri" w:cs="Helvetica"/>
          <w:b/>
          <w:i/>
          <w:noProof/>
          <w:sz w:val="24"/>
        </w:rPr>
        <w:t>R</w:t>
      </w:r>
      <w:r w:rsidRPr="001C3EA1">
        <w:rPr>
          <w:rFonts w:ascii="Calibri" w:eastAsia="Calibri" w:hAnsi="Calibri" w:cs="Helvetica"/>
          <w:noProof/>
          <w:szCs w:val="22"/>
        </w:rPr>
        <w:t xml:space="preserve">ealistic; </w:t>
      </w:r>
      <w:r w:rsidRPr="001C3EA1">
        <w:rPr>
          <w:rFonts w:ascii="Calibri" w:eastAsia="Calibri" w:hAnsi="Calibri" w:cs="Helvetica"/>
          <w:b/>
          <w:i/>
          <w:noProof/>
          <w:sz w:val="24"/>
        </w:rPr>
        <w:t>T</w:t>
      </w:r>
      <w:r w:rsidRPr="001C3EA1">
        <w:rPr>
          <w:rFonts w:ascii="Calibri" w:eastAsia="Calibri" w:hAnsi="Calibri" w:cs="Helvetica"/>
          <w:noProof/>
          <w:szCs w:val="22"/>
        </w:rPr>
        <w:t>imebound</w:t>
      </w:r>
      <w:r>
        <w:rPr>
          <w:rFonts w:ascii="Calibri" w:eastAsia="Calibri" w:hAnsi="Calibri" w:cs="Helvetica"/>
          <w:noProof/>
          <w:szCs w:val="22"/>
        </w:rPr>
        <w:t>.</w:t>
      </w:r>
    </w:p>
    <w:p w14:paraId="1C49070E" w14:textId="77777777" w:rsidR="00497BDF" w:rsidRPr="00497BDF" w:rsidRDefault="00497BDF" w:rsidP="00497BDF">
      <w:pPr>
        <w:pStyle w:val="ListParagraph"/>
        <w:spacing w:after="200" w:line="276" w:lineRule="auto"/>
        <w:rPr>
          <w:rFonts w:ascii="Calibri" w:eastAsia="Calibri" w:hAnsi="Calibri" w:cs="Helvetica"/>
          <w:noProof/>
          <w:szCs w:val="22"/>
        </w:rPr>
      </w:pPr>
    </w:p>
    <w:p w14:paraId="68EF44A6" w14:textId="77777777" w:rsidR="001C3EA1" w:rsidRPr="00497BDF" w:rsidRDefault="001C3EA1" w:rsidP="001C3EA1">
      <w:pPr>
        <w:pStyle w:val="ListParagraph"/>
        <w:numPr>
          <w:ilvl w:val="0"/>
          <w:numId w:val="20"/>
        </w:numPr>
        <w:spacing w:after="200" w:line="276" w:lineRule="auto"/>
        <w:rPr>
          <w:rFonts w:ascii="Calibri" w:eastAsia="Calibri" w:hAnsi="Calibri" w:cs="Helvetica"/>
          <w:noProof/>
          <w:szCs w:val="22"/>
        </w:rPr>
      </w:pPr>
      <w:r>
        <w:rPr>
          <w:rFonts w:ascii="Calibri" w:eastAsia="Calibri" w:hAnsi="Calibri" w:cs="Helvetica"/>
          <w:b/>
          <w:noProof/>
          <w:szCs w:val="22"/>
        </w:rPr>
        <w:t xml:space="preserve">Prioritize. </w:t>
      </w:r>
      <w:r w:rsidRPr="00497BDF">
        <w:rPr>
          <w:rFonts w:ascii="Calibri" w:eastAsia="Calibri" w:hAnsi="Calibri" w:cs="Helvetica"/>
          <w:noProof/>
          <w:szCs w:val="22"/>
        </w:rPr>
        <w:t xml:space="preserve">Identify development areas that will add the greatest value and make a difference.  </w:t>
      </w:r>
    </w:p>
    <w:p w14:paraId="3E299675" w14:textId="77777777" w:rsidR="001C3EA1" w:rsidRPr="001C3EA1" w:rsidRDefault="001C3EA1" w:rsidP="001C3EA1">
      <w:pPr>
        <w:pStyle w:val="ListParagraph"/>
        <w:spacing w:after="200" w:line="276" w:lineRule="auto"/>
        <w:rPr>
          <w:rFonts w:ascii="Calibri" w:eastAsia="Calibri" w:hAnsi="Calibri" w:cs="Helvetica"/>
          <w:noProof/>
          <w:szCs w:val="22"/>
        </w:rPr>
      </w:pPr>
    </w:p>
    <w:p w14:paraId="38A06520" w14:textId="6C8EFA70" w:rsidR="00497BDF" w:rsidRPr="00497BDF" w:rsidRDefault="00A82B19" w:rsidP="00497BDF">
      <w:pPr>
        <w:pStyle w:val="ListParagraph"/>
        <w:numPr>
          <w:ilvl w:val="0"/>
          <w:numId w:val="20"/>
        </w:numPr>
        <w:spacing w:after="200" w:line="276" w:lineRule="auto"/>
        <w:rPr>
          <w:rFonts w:ascii="Calibri" w:eastAsia="Calibri" w:hAnsi="Calibri" w:cs="Helvetica"/>
          <w:noProof/>
          <w:szCs w:val="22"/>
        </w:rPr>
      </w:pPr>
      <w:r w:rsidRPr="00497BDF">
        <w:rPr>
          <w:rFonts w:ascii="Calibri" w:eastAsia="Calibri" w:hAnsi="Calibri" w:cs="Helvetica"/>
          <w:b/>
          <w:noProof/>
          <w:szCs w:val="22"/>
        </w:rPr>
        <w:t>Implement Something Every Day.</w:t>
      </w:r>
      <w:r w:rsidR="00497BDF">
        <w:rPr>
          <w:rFonts w:ascii="Calibri" w:eastAsia="Calibri" w:hAnsi="Calibri" w:cs="Helvetica"/>
          <w:b/>
          <w:noProof/>
          <w:szCs w:val="22"/>
        </w:rPr>
        <w:t xml:space="preserve"> </w:t>
      </w:r>
      <w:r w:rsidRPr="00497BDF">
        <w:rPr>
          <w:rFonts w:ascii="Calibri" w:eastAsia="Calibri" w:hAnsi="Calibri" w:cs="Helvetica"/>
          <w:noProof/>
          <w:szCs w:val="22"/>
        </w:rPr>
        <w:t>Chip a</w:t>
      </w:r>
      <w:r w:rsidR="00497BDF">
        <w:rPr>
          <w:rFonts w:ascii="Calibri" w:eastAsia="Calibri" w:hAnsi="Calibri" w:cs="Helvetica"/>
          <w:noProof/>
          <w:szCs w:val="22"/>
        </w:rPr>
        <w:t>way in small bite-sized pieces.</w:t>
      </w:r>
      <w:r w:rsidRPr="00497BDF">
        <w:rPr>
          <w:rFonts w:ascii="Calibri" w:eastAsia="Calibri" w:hAnsi="Calibri" w:cs="Helvetica"/>
          <w:noProof/>
          <w:szCs w:val="22"/>
        </w:rPr>
        <w:t xml:space="preserve"> Spending even five (5) minutes a day will make development a part of your daily discipline. </w:t>
      </w:r>
      <w:r w:rsidR="00497BDF" w:rsidRPr="00497BDF">
        <w:rPr>
          <w:rFonts w:ascii="Calibri" w:eastAsia="Calibri" w:hAnsi="Calibri" w:cs="Helvetica"/>
          <w:noProof/>
          <w:szCs w:val="22"/>
        </w:rPr>
        <w:br/>
      </w:r>
    </w:p>
    <w:p w14:paraId="24308AF6" w14:textId="2B93673A" w:rsidR="00A82B19" w:rsidRPr="00497BDF" w:rsidRDefault="00497BDF" w:rsidP="00497BDF">
      <w:pPr>
        <w:pStyle w:val="ListParagraph"/>
        <w:numPr>
          <w:ilvl w:val="0"/>
          <w:numId w:val="20"/>
        </w:numPr>
        <w:spacing w:after="200" w:line="276" w:lineRule="auto"/>
        <w:rPr>
          <w:rFonts w:ascii="Calibri" w:eastAsia="Calibri" w:hAnsi="Calibri" w:cs="Helvetica"/>
          <w:noProof/>
          <w:szCs w:val="22"/>
        </w:rPr>
      </w:pPr>
      <w:r>
        <w:rPr>
          <w:rFonts w:ascii="Calibri" w:eastAsia="Calibri" w:hAnsi="Calibri" w:cs="Helvetica"/>
          <w:b/>
          <w:noProof/>
          <w:szCs w:val="22"/>
        </w:rPr>
        <w:t>Seek Feedback and Support.</w:t>
      </w:r>
      <w:r w:rsidR="00A82B19" w:rsidRPr="00497BDF">
        <w:rPr>
          <w:rFonts w:ascii="Calibri" w:eastAsia="Calibri" w:hAnsi="Calibri" w:cs="Helvetica"/>
          <w:b/>
          <w:noProof/>
          <w:szCs w:val="22"/>
        </w:rPr>
        <w:t xml:space="preserve"> </w:t>
      </w:r>
      <w:r>
        <w:rPr>
          <w:rFonts w:ascii="Calibri" w:eastAsia="Calibri" w:hAnsi="Calibri" w:cs="Helvetica"/>
          <w:noProof/>
          <w:szCs w:val="22"/>
        </w:rPr>
        <w:t>Learn from others.</w:t>
      </w:r>
      <w:r w:rsidR="00A82B19" w:rsidRPr="00497BDF">
        <w:rPr>
          <w:rFonts w:ascii="Calibri" w:eastAsia="Calibri" w:hAnsi="Calibri" w:cs="Helvetica"/>
          <w:noProof/>
          <w:szCs w:val="22"/>
        </w:rPr>
        <w:t xml:space="preserve"> Ensure that feedback is relevant to your development priorities.  </w:t>
      </w:r>
    </w:p>
    <w:p w14:paraId="754841BB" w14:textId="77777777" w:rsidR="00497BDF" w:rsidRPr="00497BDF" w:rsidRDefault="00497BDF" w:rsidP="00497BDF">
      <w:pPr>
        <w:pStyle w:val="ListParagraph"/>
        <w:spacing w:after="200" w:line="276" w:lineRule="auto"/>
        <w:rPr>
          <w:rFonts w:ascii="Calibri" w:eastAsia="Calibri" w:hAnsi="Calibri" w:cs="Helvetica"/>
          <w:noProof/>
          <w:szCs w:val="22"/>
        </w:rPr>
      </w:pPr>
    </w:p>
    <w:p w14:paraId="754FB384" w14:textId="0603CBCE" w:rsidR="00A82B19" w:rsidRPr="00497BDF" w:rsidRDefault="00A82B19" w:rsidP="00497BDF">
      <w:pPr>
        <w:pStyle w:val="ListParagraph"/>
        <w:numPr>
          <w:ilvl w:val="0"/>
          <w:numId w:val="20"/>
        </w:numPr>
        <w:spacing w:after="200" w:line="276" w:lineRule="auto"/>
        <w:rPr>
          <w:rFonts w:ascii="Calibri" w:eastAsia="Calibri" w:hAnsi="Calibri" w:cs="Helvetica"/>
          <w:noProof/>
          <w:szCs w:val="22"/>
        </w:rPr>
      </w:pPr>
      <w:r w:rsidRPr="00497BDF">
        <w:rPr>
          <w:rFonts w:ascii="Calibri" w:eastAsia="Calibri" w:hAnsi="Calibri" w:cs="Helvetica"/>
          <w:b/>
          <w:noProof/>
          <w:szCs w:val="22"/>
        </w:rPr>
        <w:t xml:space="preserve">Face your Barriers. </w:t>
      </w:r>
      <w:r w:rsidR="00497BDF">
        <w:rPr>
          <w:rFonts w:ascii="Calibri" w:eastAsia="Calibri" w:hAnsi="Calibri" w:cs="Helvetica"/>
          <w:noProof/>
          <w:szCs w:val="22"/>
        </w:rPr>
        <w:t>Development isn’t easy.</w:t>
      </w:r>
      <w:r w:rsidRPr="00497BDF">
        <w:rPr>
          <w:rFonts w:ascii="Calibri" w:eastAsia="Calibri" w:hAnsi="Calibri" w:cs="Helvetica"/>
          <w:noProof/>
          <w:szCs w:val="22"/>
        </w:rPr>
        <w:t xml:space="preserve"> Address any barriers that may keep you from your development priorities.  </w:t>
      </w:r>
    </w:p>
    <w:p w14:paraId="700E9B31" w14:textId="77777777" w:rsidR="00497BDF" w:rsidRPr="00497BDF" w:rsidRDefault="00497BDF" w:rsidP="00497BDF">
      <w:pPr>
        <w:pStyle w:val="ListParagraph"/>
        <w:spacing w:after="200" w:line="276" w:lineRule="auto"/>
        <w:rPr>
          <w:rFonts w:ascii="Calibri" w:eastAsia="Calibri" w:hAnsi="Calibri" w:cs="Helvetica"/>
          <w:noProof/>
          <w:szCs w:val="22"/>
        </w:rPr>
      </w:pPr>
    </w:p>
    <w:p w14:paraId="4EA1E6AA" w14:textId="115A2E36" w:rsidR="001C3EA1" w:rsidRPr="001C3EA1" w:rsidRDefault="00A82B19" w:rsidP="001C3EA1">
      <w:pPr>
        <w:pStyle w:val="ListParagraph"/>
        <w:numPr>
          <w:ilvl w:val="0"/>
          <w:numId w:val="20"/>
        </w:numPr>
        <w:spacing w:after="200" w:line="276" w:lineRule="auto"/>
        <w:rPr>
          <w:rFonts w:ascii="Calibri" w:eastAsia="Calibri" w:hAnsi="Calibri" w:cs="Helvetica"/>
          <w:noProof/>
          <w:szCs w:val="22"/>
        </w:rPr>
      </w:pPr>
      <w:r w:rsidRPr="00497BDF">
        <w:rPr>
          <w:rFonts w:ascii="Calibri" w:eastAsia="Calibri" w:hAnsi="Calibri" w:cs="Helvetica"/>
          <w:b/>
          <w:noProof/>
          <w:szCs w:val="22"/>
        </w:rPr>
        <w:t>Involve Others.</w:t>
      </w:r>
      <w:r w:rsidR="00497BDF">
        <w:rPr>
          <w:rFonts w:ascii="Calibri" w:eastAsia="Calibri" w:hAnsi="Calibri" w:cs="Helvetica"/>
          <w:noProof/>
          <w:szCs w:val="22"/>
        </w:rPr>
        <w:t xml:space="preserve"> </w:t>
      </w:r>
      <w:r w:rsidRPr="00497BDF">
        <w:rPr>
          <w:rFonts w:ascii="Calibri" w:eastAsia="Calibri" w:hAnsi="Calibri" w:cs="Helvetica"/>
          <w:noProof/>
          <w:szCs w:val="22"/>
        </w:rPr>
        <w:t>Find people who can help you in your development by soliciting ideas and reactions from them and who will provide specific, candid feedback on both your strengths and</w:t>
      </w:r>
      <w:r w:rsidR="00977BFC" w:rsidRPr="00497BDF">
        <w:rPr>
          <w:rFonts w:ascii="Calibri" w:eastAsia="Calibri" w:hAnsi="Calibri" w:cs="Helvetica"/>
          <w:noProof/>
          <w:szCs w:val="22"/>
        </w:rPr>
        <w:t xml:space="preserve"> areas for improvement</w:t>
      </w:r>
      <w:r w:rsidRPr="00497BDF">
        <w:rPr>
          <w:rFonts w:ascii="Calibri" w:eastAsia="Calibri" w:hAnsi="Calibri" w:cs="Helvetica"/>
          <w:noProof/>
          <w:szCs w:val="22"/>
        </w:rPr>
        <w:t xml:space="preserve">.   </w:t>
      </w:r>
    </w:p>
    <w:p w14:paraId="5013298F" w14:textId="77777777" w:rsidR="00DF0B81" w:rsidRDefault="00DF0B81">
      <w:pPr>
        <w:rPr>
          <w:rFonts w:eastAsia="Calibri" w:cs="Helvetica"/>
          <w:noProof/>
          <w:szCs w:val="22"/>
        </w:rPr>
      </w:pPr>
      <w:r w:rsidRPr="00416EAD">
        <w:rPr>
          <w:rFonts w:eastAsia="Calibri" w:cs="Helvetica"/>
          <w:noProof/>
          <w:szCs w:val="22"/>
        </w:rPr>
        <w:br w:type="page"/>
      </w:r>
    </w:p>
    <w:p w14:paraId="2BABAD0B" w14:textId="3488E400" w:rsidR="00C467FB" w:rsidRPr="00A870B7" w:rsidRDefault="00C467FB">
      <w:pPr>
        <w:rPr>
          <w:rFonts w:ascii="Calibri" w:eastAsia="Calibri" w:hAnsi="Calibri" w:cs="Helvetica"/>
          <w:b/>
          <w:noProof/>
          <w:szCs w:val="22"/>
          <w:u w:val="single"/>
        </w:rPr>
      </w:pPr>
      <w:r w:rsidRPr="00A870B7">
        <w:rPr>
          <w:rFonts w:ascii="Calibri" w:eastAsia="Calibri" w:hAnsi="Calibri" w:cs="Helvetica"/>
          <w:b/>
          <w:noProof/>
          <w:szCs w:val="22"/>
          <w:u w:val="single"/>
        </w:rPr>
        <w:lastRenderedPageBreak/>
        <w:t>Development Opportunities</w:t>
      </w:r>
      <w:r w:rsidR="001C3EA1" w:rsidRPr="001C3EA1">
        <w:rPr>
          <w:rFonts w:ascii="Calibri" w:eastAsia="Calibri" w:hAnsi="Calibri" w:cs="Helvetica"/>
          <w:b/>
          <w:noProof/>
          <w:szCs w:val="22"/>
        </w:rPr>
        <w:t xml:space="preserve"> </w:t>
      </w:r>
      <w:r w:rsidR="001C3EA1">
        <w:rPr>
          <w:rFonts w:ascii="Calibri" w:eastAsia="Calibri" w:hAnsi="Calibri" w:cs="Helvetica"/>
          <w:b/>
          <w:noProof/>
          <w:szCs w:val="22"/>
        </w:rPr>
        <w:t xml:space="preserve"> </w:t>
      </w:r>
      <w:r w:rsidR="001C3EA1" w:rsidRPr="001C3EA1">
        <w:rPr>
          <w:rFonts w:ascii="Calibri" w:eastAsia="Calibri" w:hAnsi="Calibri" w:cs="Helvetica"/>
          <w:noProof/>
          <w:szCs w:val="22"/>
        </w:rPr>
        <w:t xml:space="preserve">(Remember: </w:t>
      </w:r>
      <w:r w:rsidR="001C3EA1">
        <w:rPr>
          <w:rFonts w:ascii="Calibri" w:eastAsia="Calibri" w:hAnsi="Calibri" w:cs="Helvetica"/>
          <w:noProof/>
          <w:szCs w:val="22"/>
        </w:rPr>
        <w:t>Development can</w:t>
      </w:r>
      <w:r w:rsidR="001C3EA1" w:rsidRPr="001C3EA1">
        <w:rPr>
          <w:rFonts w:ascii="Calibri" w:eastAsia="Calibri" w:hAnsi="Calibri" w:cs="Helvetica"/>
          <w:noProof/>
          <w:szCs w:val="22"/>
        </w:rPr>
        <w:t xml:space="preserve"> </w:t>
      </w:r>
      <w:r w:rsidR="001C3EA1">
        <w:rPr>
          <w:rFonts w:ascii="Calibri" w:eastAsia="Calibri" w:hAnsi="Calibri" w:cs="Helvetica"/>
          <w:noProof/>
          <w:szCs w:val="22"/>
        </w:rPr>
        <w:t xml:space="preserve">occur </w:t>
      </w:r>
      <w:r w:rsidR="001C3EA1" w:rsidRPr="001C3EA1">
        <w:rPr>
          <w:rFonts w:ascii="Calibri" w:eastAsia="Calibri" w:hAnsi="Calibri" w:cs="Helvetica"/>
          <w:noProof/>
          <w:szCs w:val="22"/>
        </w:rPr>
        <w:t>in many ways, not only by taking a course!)</w:t>
      </w:r>
    </w:p>
    <w:p w14:paraId="7ABA310B" w14:textId="77777777" w:rsidR="00C467FB" w:rsidRPr="00C467FB" w:rsidRDefault="00C467FB">
      <w:pPr>
        <w:rPr>
          <w:rFonts w:ascii="Calibri" w:eastAsia="Calibri" w:hAnsi="Calibri" w:cs="Helvetica"/>
          <w:b/>
          <w:noProof/>
          <w:szCs w:val="22"/>
        </w:rPr>
      </w:pPr>
    </w:p>
    <w:tbl>
      <w:tblPr>
        <w:tblW w:w="10278" w:type="dxa"/>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157"/>
      </w:tblGrid>
      <w:tr w:rsidR="00C467FB" w:rsidRPr="00C467FB" w14:paraId="740F0929" w14:textId="77777777" w:rsidTr="00C467FB">
        <w:tc>
          <w:tcPr>
            <w:tcW w:w="5121" w:type="dxa"/>
          </w:tcPr>
          <w:p w14:paraId="28483541" w14:textId="741A3684"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b/>
                <w:sz w:val="20"/>
                <w:szCs w:val="20"/>
              </w:rPr>
            </w:pPr>
            <w:r w:rsidRPr="00C467FB">
              <w:rPr>
                <w:rFonts w:ascii="Calibri" w:eastAsia="Calibri" w:hAnsi="Calibri" w:cs="Helvetica"/>
                <w:b/>
                <w:noProof/>
                <w:sz w:val="20"/>
                <w:szCs w:val="20"/>
              </w:rPr>
              <w:t>On the Job Opportunities</w:t>
            </w:r>
            <w:r w:rsidRPr="00C467FB">
              <w:rPr>
                <w:rFonts w:ascii="Calibri" w:eastAsia="Times New Roman" w:hAnsi="Calibri" w:cs="Times New Roman"/>
                <w:b/>
                <w:sz w:val="20"/>
                <w:szCs w:val="20"/>
              </w:rPr>
              <w:t xml:space="preserve"> </w:t>
            </w:r>
          </w:p>
          <w:p w14:paraId="752FD155" w14:textId="53F86E54" w:rsidR="00A82B19" w:rsidRPr="00C467FB" w:rsidRDefault="00A82B19" w:rsidP="00C467F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Tak</w:t>
            </w:r>
            <w:r w:rsidR="00912015" w:rsidRPr="00C467FB">
              <w:rPr>
                <w:rFonts w:ascii="Calibri" w:eastAsia="Calibri" w:hAnsi="Calibri" w:cs="Helvetica"/>
                <w:noProof/>
                <w:sz w:val="20"/>
                <w:szCs w:val="20"/>
              </w:rPr>
              <w:t>e</w:t>
            </w:r>
            <w:r w:rsidRPr="00C467FB">
              <w:rPr>
                <w:rFonts w:ascii="Calibri" w:eastAsia="Calibri" w:hAnsi="Calibri" w:cs="Helvetica"/>
                <w:noProof/>
                <w:sz w:val="20"/>
                <w:szCs w:val="20"/>
              </w:rPr>
              <w:t xml:space="preserve"> on new projects or assignments </w:t>
            </w:r>
          </w:p>
          <w:p w14:paraId="467E9819" w14:textId="7CAD65C0" w:rsidR="00A82B19" w:rsidRPr="00C467FB" w:rsidRDefault="00A82B19" w:rsidP="00C467F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Replac</w:t>
            </w:r>
            <w:r w:rsidR="00912015" w:rsidRPr="00C467FB">
              <w:rPr>
                <w:rFonts w:ascii="Calibri" w:eastAsia="Calibri" w:hAnsi="Calibri" w:cs="Helvetica"/>
                <w:noProof/>
                <w:sz w:val="20"/>
                <w:szCs w:val="20"/>
              </w:rPr>
              <w:t>e</w:t>
            </w:r>
            <w:r w:rsidRPr="00C467FB">
              <w:rPr>
                <w:rFonts w:ascii="Calibri" w:eastAsia="Calibri" w:hAnsi="Calibri" w:cs="Helvetica"/>
                <w:noProof/>
                <w:sz w:val="20"/>
                <w:szCs w:val="20"/>
              </w:rPr>
              <w:t xml:space="preserve"> people on vacation or temp assignment </w:t>
            </w:r>
          </w:p>
          <w:p w14:paraId="019DD86B" w14:textId="232583C4" w:rsidR="00A82B19" w:rsidRPr="00C467FB" w:rsidRDefault="00A82B19" w:rsidP="00C467F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Assum</w:t>
            </w:r>
            <w:r w:rsidR="00912015" w:rsidRPr="00C467FB">
              <w:rPr>
                <w:rFonts w:ascii="Calibri" w:eastAsia="Calibri" w:hAnsi="Calibri" w:cs="Helvetica"/>
                <w:noProof/>
                <w:sz w:val="20"/>
                <w:szCs w:val="20"/>
              </w:rPr>
              <w:t>e</w:t>
            </w:r>
            <w:r w:rsidRPr="00C467FB">
              <w:rPr>
                <w:rFonts w:ascii="Calibri" w:eastAsia="Calibri" w:hAnsi="Calibri" w:cs="Helvetica"/>
                <w:noProof/>
                <w:sz w:val="20"/>
                <w:szCs w:val="20"/>
              </w:rPr>
              <w:t xml:space="preserve"> lead role responsibilities </w:t>
            </w:r>
          </w:p>
          <w:p w14:paraId="1F84327A" w14:textId="713CCA58" w:rsidR="00A82B19" w:rsidRPr="00C467FB" w:rsidRDefault="00A82B19" w:rsidP="00C467F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eastAsia="Times New Roman" w:hAnsi="Calibri"/>
                <w:sz w:val="20"/>
                <w:szCs w:val="20"/>
              </w:rPr>
            </w:pPr>
            <w:r w:rsidRPr="00C467FB">
              <w:rPr>
                <w:rFonts w:ascii="Calibri" w:eastAsia="Calibri" w:hAnsi="Calibri" w:cs="Helvetica"/>
                <w:noProof/>
                <w:sz w:val="20"/>
                <w:szCs w:val="20"/>
              </w:rPr>
              <w:t>Improv</w:t>
            </w:r>
            <w:r w:rsidR="00912015" w:rsidRPr="00C467FB">
              <w:rPr>
                <w:rFonts w:ascii="Calibri" w:eastAsia="Calibri" w:hAnsi="Calibri" w:cs="Helvetica"/>
                <w:noProof/>
                <w:sz w:val="20"/>
                <w:szCs w:val="20"/>
              </w:rPr>
              <w:t>e</w:t>
            </w:r>
            <w:r w:rsidRPr="00C467FB">
              <w:rPr>
                <w:rFonts w:ascii="Calibri" w:eastAsia="Calibri" w:hAnsi="Calibri" w:cs="Helvetica"/>
                <w:noProof/>
                <w:sz w:val="20"/>
                <w:szCs w:val="20"/>
              </w:rPr>
              <w:t xml:space="preserve"> a process or procedure</w:t>
            </w:r>
          </w:p>
        </w:tc>
        <w:tc>
          <w:tcPr>
            <w:tcW w:w="5157" w:type="dxa"/>
          </w:tcPr>
          <w:p w14:paraId="2D912F3D"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b/>
                <w:noProof/>
                <w:sz w:val="20"/>
                <w:szCs w:val="20"/>
              </w:rPr>
              <w:t xml:space="preserve">Committees </w:t>
            </w:r>
          </w:p>
          <w:p w14:paraId="35CE0FFD" w14:textId="1BFF8FE4" w:rsidR="00A82B19" w:rsidRPr="00C467FB" w:rsidRDefault="00A82B19" w:rsidP="00C467F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New ideas/programs/issues </w:t>
            </w:r>
          </w:p>
          <w:p w14:paraId="3D48306B" w14:textId="363FCE62" w:rsidR="00A82B19" w:rsidRPr="00C467FB" w:rsidRDefault="00912015" w:rsidP="00C467F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One-</w:t>
            </w:r>
            <w:r w:rsidR="00A82B19" w:rsidRPr="00C467FB">
              <w:rPr>
                <w:rFonts w:ascii="Calibri" w:eastAsia="Calibri" w:hAnsi="Calibri" w:cs="Helvetica"/>
                <w:noProof/>
                <w:sz w:val="20"/>
                <w:szCs w:val="20"/>
              </w:rPr>
              <w:t xml:space="preserve">time events </w:t>
            </w:r>
          </w:p>
          <w:p w14:paraId="15765064" w14:textId="48DD540D" w:rsidR="00A82B19" w:rsidRPr="00C467FB" w:rsidRDefault="00A82B19" w:rsidP="00C467F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Presentations </w:t>
            </w:r>
          </w:p>
          <w:p w14:paraId="76F6C5CC"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sz w:val="20"/>
                <w:szCs w:val="20"/>
              </w:rPr>
            </w:pPr>
          </w:p>
        </w:tc>
      </w:tr>
      <w:tr w:rsidR="00C467FB" w:rsidRPr="00C467FB" w14:paraId="3DA5426B" w14:textId="77777777" w:rsidTr="00C467FB">
        <w:tc>
          <w:tcPr>
            <w:tcW w:w="5121" w:type="dxa"/>
          </w:tcPr>
          <w:p w14:paraId="7FDF5304"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sz w:val="20"/>
                <w:szCs w:val="20"/>
              </w:rPr>
            </w:pPr>
            <w:r w:rsidRPr="00C467FB">
              <w:rPr>
                <w:rFonts w:ascii="Calibri" w:eastAsia="Calibri" w:hAnsi="Calibri" w:cs="Helvetica"/>
                <w:b/>
                <w:noProof/>
                <w:sz w:val="20"/>
                <w:szCs w:val="20"/>
              </w:rPr>
              <w:t>Off the Job Opportunities</w:t>
            </w:r>
            <w:r w:rsidRPr="00C467FB">
              <w:rPr>
                <w:rFonts w:ascii="Calibri" w:eastAsia="Times New Roman" w:hAnsi="Calibri" w:cs="Times New Roman"/>
                <w:b/>
                <w:sz w:val="20"/>
                <w:szCs w:val="20"/>
              </w:rPr>
              <w:t xml:space="preserve"> </w:t>
            </w:r>
          </w:p>
          <w:p w14:paraId="3580BAAA" w14:textId="5ED27B5B" w:rsidR="00A82B19" w:rsidRPr="00C467FB" w:rsidRDefault="00A82B19" w:rsidP="00C467F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Join/lead community groups </w:t>
            </w:r>
          </w:p>
          <w:p w14:paraId="2685C920" w14:textId="4BD32933" w:rsidR="00A82B19" w:rsidRPr="00C467FB" w:rsidRDefault="00A82B19" w:rsidP="00C467F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Try a new skill in a volunteer organization </w:t>
            </w:r>
          </w:p>
          <w:p w14:paraId="7581A165" w14:textId="7EE06CE1" w:rsidR="00A82B19" w:rsidRPr="00C467FB" w:rsidRDefault="00A82B19" w:rsidP="00C467F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eastAsia="Times New Roman" w:hAnsi="Calibri"/>
                <w:sz w:val="20"/>
                <w:szCs w:val="20"/>
              </w:rPr>
            </w:pPr>
            <w:r w:rsidRPr="00C467FB">
              <w:rPr>
                <w:rFonts w:ascii="Calibri" w:eastAsia="Calibri" w:hAnsi="Calibri" w:cs="Helvetica"/>
                <w:noProof/>
                <w:sz w:val="20"/>
                <w:szCs w:val="20"/>
              </w:rPr>
              <w:t>Giv</w:t>
            </w:r>
            <w:r w:rsidR="00912015" w:rsidRPr="00C467FB">
              <w:rPr>
                <w:rFonts w:ascii="Calibri" w:eastAsia="Calibri" w:hAnsi="Calibri" w:cs="Helvetica"/>
                <w:noProof/>
                <w:sz w:val="20"/>
                <w:szCs w:val="20"/>
              </w:rPr>
              <w:t xml:space="preserve">e </w:t>
            </w:r>
            <w:r w:rsidRPr="00C467FB">
              <w:rPr>
                <w:rFonts w:ascii="Calibri" w:eastAsia="Calibri" w:hAnsi="Calibri" w:cs="Helvetica"/>
                <w:noProof/>
                <w:sz w:val="20"/>
                <w:szCs w:val="20"/>
              </w:rPr>
              <w:t xml:space="preserve">presentations to civic groups </w:t>
            </w:r>
          </w:p>
        </w:tc>
        <w:tc>
          <w:tcPr>
            <w:tcW w:w="5157" w:type="dxa"/>
          </w:tcPr>
          <w:p w14:paraId="0919988E"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b/>
                <w:noProof/>
                <w:sz w:val="20"/>
                <w:szCs w:val="20"/>
              </w:rPr>
              <w:t xml:space="preserve">Assignments </w:t>
            </w:r>
          </w:p>
          <w:p w14:paraId="35FE329D" w14:textId="6DEE5761" w:rsidR="00A82B19" w:rsidRPr="00C467FB" w:rsidRDefault="00A82B19" w:rsidP="00C467F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Rotational </w:t>
            </w:r>
          </w:p>
          <w:p w14:paraId="73E87F42" w14:textId="6B9B0A37" w:rsidR="00A82B19" w:rsidRPr="00C467FB" w:rsidRDefault="00A82B19" w:rsidP="00C467F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Stretch/temporary </w:t>
            </w:r>
          </w:p>
          <w:p w14:paraId="3966F918" w14:textId="35E3C210" w:rsidR="00152635" w:rsidRPr="00C467FB" w:rsidRDefault="00152635" w:rsidP="00C467F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Job shadowing</w:t>
            </w:r>
          </w:p>
          <w:p w14:paraId="3E6ED9C5"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sz w:val="20"/>
                <w:szCs w:val="20"/>
              </w:rPr>
            </w:pPr>
          </w:p>
        </w:tc>
      </w:tr>
      <w:tr w:rsidR="00C467FB" w:rsidRPr="00C467FB" w14:paraId="47252D0C" w14:textId="77777777" w:rsidTr="00C467FB">
        <w:tc>
          <w:tcPr>
            <w:tcW w:w="5121" w:type="dxa"/>
          </w:tcPr>
          <w:p w14:paraId="6D28DC47" w14:textId="77777777" w:rsid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b/>
                <w:noProof/>
                <w:sz w:val="20"/>
                <w:szCs w:val="20"/>
              </w:rPr>
              <w:t xml:space="preserve">Formal Training/Development </w:t>
            </w:r>
          </w:p>
          <w:p w14:paraId="6342D415" w14:textId="53978B93" w:rsidR="00A82B19" w:rsidRPr="00C467FB" w:rsidRDefault="00A82B19" w:rsidP="00C467F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noProof/>
                <w:sz w:val="20"/>
                <w:szCs w:val="20"/>
              </w:rPr>
              <w:t xml:space="preserve">Professional </w:t>
            </w:r>
          </w:p>
          <w:p w14:paraId="15CF178D" w14:textId="77D262F0" w:rsidR="00A82B19" w:rsidRPr="00C467FB" w:rsidRDefault="00A82B19" w:rsidP="00C467F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Technical </w:t>
            </w:r>
          </w:p>
          <w:p w14:paraId="44C7419B" w14:textId="5D2A778A" w:rsidR="00055680" w:rsidRPr="00C467FB" w:rsidRDefault="00055680" w:rsidP="00C467F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Certification</w:t>
            </w:r>
          </w:p>
          <w:p w14:paraId="2B2CB8CB" w14:textId="4138C7C4" w:rsidR="00A82B19" w:rsidRPr="00C467FB" w:rsidRDefault="00A82B19" w:rsidP="00C467F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Leadership </w:t>
            </w:r>
          </w:p>
          <w:p w14:paraId="6DBA0348" w14:textId="3A5493DA" w:rsidR="00A82B19" w:rsidRPr="00C467FB" w:rsidRDefault="00A82B19" w:rsidP="00C467F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eastAsia="Times New Roman" w:hAnsi="Calibri"/>
                <w:sz w:val="20"/>
                <w:szCs w:val="20"/>
              </w:rPr>
            </w:pPr>
            <w:r w:rsidRPr="00C467FB">
              <w:rPr>
                <w:rFonts w:ascii="Calibri" w:eastAsia="Calibri" w:hAnsi="Calibri" w:cs="Helvetica"/>
                <w:noProof/>
                <w:sz w:val="20"/>
                <w:szCs w:val="20"/>
              </w:rPr>
              <w:t xml:space="preserve">Executive </w:t>
            </w:r>
          </w:p>
        </w:tc>
        <w:tc>
          <w:tcPr>
            <w:tcW w:w="5157" w:type="dxa"/>
          </w:tcPr>
          <w:p w14:paraId="141CE28F"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b/>
                <w:noProof/>
                <w:sz w:val="20"/>
                <w:szCs w:val="20"/>
              </w:rPr>
              <w:t xml:space="preserve">Cross-Moves </w:t>
            </w:r>
          </w:p>
          <w:p w14:paraId="332C561A" w14:textId="7D98B0CE" w:rsidR="00A82B19" w:rsidRPr="00C467FB" w:rsidRDefault="00A82B19" w:rsidP="00C467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Chang</w:t>
            </w:r>
            <w:r w:rsidR="00912015" w:rsidRPr="00C467FB">
              <w:rPr>
                <w:rFonts w:ascii="Calibri" w:eastAsia="Calibri" w:hAnsi="Calibri" w:cs="Helvetica"/>
                <w:noProof/>
                <w:sz w:val="20"/>
                <w:szCs w:val="20"/>
              </w:rPr>
              <w:t>e</w:t>
            </w:r>
            <w:r w:rsidRPr="00C467FB">
              <w:rPr>
                <w:rFonts w:ascii="Calibri" w:eastAsia="Calibri" w:hAnsi="Calibri" w:cs="Helvetica"/>
                <w:noProof/>
                <w:sz w:val="20"/>
                <w:szCs w:val="20"/>
              </w:rPr>
              <w:t xml:space="preserve"> business lines/organizations </w:t>
            </w:r>
          </w:p>
          <w:p w14:paraId="46EFE83B" w14:textId="65C3DC99" w:rsidR="00A82B19" w:rsidRPr="00C467FB" w:rsidRDefault="00A82B19" w:rsidP="00C467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Chang</w:t>
            </w:r>
            <w:r w:rsidR="00912015" w:rsidRPr="00C467FB">
              <w:rPr>
                <w:rFonts w:ascii="Calibri" w:eastAsia="Calibri" w:hAnsi="Calibri" w:cs="Helvetica"/>
                <w:noProof/>
                <w:sz w:val="20"/>
                <w:szCs w:val="20"/>
              </w:rPr>
              <w:t>e</w:t>
            </w:r>
            <w:r w:rsidRPr="00C467FB">
              <w:rPr>
                <w:rFonts w:ascii="Calibri" w:eastAsia="Calibri" w:hAnsi="Calibri" w:cs="Helvetica"/>
                <w:noProof/>
                <w:sz w:val="20"/>
                <w:szCs w:val="20"/>
              </w:rPr>
              <w:t xml:space="preserve"> functions </w:t>
            </w:r>
          </w:p>
          <w:p w14:paraId="7CACEF87" w14:textId="25F2CCE6" w:rsidR="00A82B19" w:rsidRPr="00C467FB" w:rsidRDefault="00A82B19" w:rsidP="00C467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Line/staff shifts </w:t>
            </w:r>
          </w:p>
          <w:p w14:paraId="116E14EB" w14:textId="6EAB5BEF" w:rsidR="00A82B19" w:rsidRPr="00C467FB" w:rsidRDefault="00A82B19" w:rsidP="00C467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eastAsia="Times New Roman" w:hAnsi="Calibri"/>
                <w:sz w:val="20"/>
                <w:szCs w:val="20"/>
              </w:rPr>
            </w:pPr>
            <w:r w:rsidRPr="00C467FB">
              <w:rPr>
                <w:rFonts w:ascii="Calibri" w:eastAsia="Calibri" w:hAnsi="Calibri" w:cs="Helvetica"/>
                <w:noProof/>
                <w:sz w:val="20"/>
                <w:szCs w:val="20"/>
              </w:rPr>
              <w:t>Work with new people</w:t>
            </w:r>
            <w:r w:rsidRPr="00C467FB">
              <w:rPr>
                <w:rFonts w:ascii="Calibri" w:eastAsia="Times New Roman" w:hAnsi="Calibri"/>
                <w:sz w:val="20"/>
                <w:szCs w:val="20"/>
              </w:rPr>
              <w:t xml:space="preserve"> </w:t>
            </w:r>
          </w:p>
        </w:tc>
      </w:tr>
      <w:tr w:rsidR="00C467FB" w:rsidRPr="00C467FB" w14:paraId="3C14658D" w14:textId="77777777" w:rsidTr="00C467FB">
        <w:tc>
          <w:tcPr>
            <w:tcW w:w="5121" w:type="dxa"/>
          </w:tcPr>
          <w:p w14:paraId="783E0F9B"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b/>
                <w:noProof/>
                <w:sz w:val="20"/>
                <w:szCs w:val="20"/>
              </w:rPr>
              <w:t xml:space="preserve">Self-Development </w:t>
            </w:r>
          </w:p>
          <w:p w14:paraId="7FE99CE0" w14:textId="59B8F061" w:rsidR="00A82B19" w:rsidRPr="00C467FB" w:rsidRDefault="00A82B19" w:rsidP="00C467F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Readings</w:t>
            </w:r>
            <w:r w:rsidR="00912015" w:rsidRPr="00C467FB">
              <w:rPr>
                <w:rFonts w:ascii="Calibri" w:eastAsia="Calibri" w:hAnsi="Calibri" w:cs="Helvetica"/>
                <w:noProof/>
                <w:sz w:val="20"/>
                <w:szCs w:val="20"/>
              </w:rPr>
              <w:t>,</w:t>
            </w:r>
            <w:r w:rsidRPr="00C467FB">
              <w:rPr>
                <w:rFonts w:ascii="Calibri" w:eastAsia="Calibri" w:hAnsi="Calibri" w:cs="Helvetica"/>
                <w:noProof/>
                <w:sz w:val="20"/>
                <w:szCs w:val="20"/>
              </w:rPr>
              <w:t xml:space="preserve"> Self-Study </w:t>
            </w:r>
          </w:p>
          <w:p w14:paraId="4034290C" w14:textId="26EA9F71" w:rsidR="00A82B19" w:rsidRPr="00C467FB" w:rsidRDefault="00A82B19" w:rsidP="00C467F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Professional Organizations </w:t>
            </w:r>
          </w:p>
          <w:p w14:paraId="2C178BF3" w14:textId="11F3829A" w:rsidR="00A82B19" w:rsidRPr="00C467FB" w:rsidRDefault="00A82B19" w:rsidP="00C467F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College/University Programs </w:t>
            </w:r>
          </w:p>
          <w:p w14:paraId="1E60B3E9" w14:textId="45E60B89" w:rsidR="00A82B19" w:rsidRPr="00C467FB" w:rsidRDefault="00A82B19" w:rsidP="00C467F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eastAsia="Times New Roman" w:hAnsi="Calibri"/>
                <w:sz w:val="20"/>
                <w:szCs w:val="20"/>
              </w:rPr>
            </w:pPr>
            <w:r w:rsidRPr="00C467FB">
              <w:rPr>
                <w:rFonts w:ascii="Calibri" w:eastAsia="Calibri" w:hAnsi="Calibri" w:cs="Helvetica"/>
                <w:noProof/>
                <w:sz w:val="20"/>
                <w:szCs w:val="20"/>
              </w:rPr>
              <w:t xml:space="preserve">Seminars </w:t>
            </w:r>
          </w:p>
        </w:tc>
        <w:tc>
          <w:tcPr>
            <w:tcW w:w="5157" w:type="dxa"/>
          </w:tcPr>
          <w:p w14:paraId="7EE2A1D2"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b/>
                <w:noProof/>
                <w:sz w:val="20"/>
                <w:szCs w:val="20"/>
              </w:rPr>
              <w:t xml:space="preserve">Startups </w:t>
            </w:r>
          </w:p>
          <w:p w14:paraId="5766ED9F" w14:textId="3EF2CB7F" w:rsidR="00A82B19" w:rsidRPr="00C467FB" w:rsidRDefault="00152635" w:rsidP="00C467F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Start a n</w:t>
            </w:r>
            <w:r w:rsidR="00A82B19" w:rsidRPr="00C467FB">
              <w:rPr>
                <w:rFonts w:ascii="Calibri" w:eastAsia="Calibri" w:hAnsi="Calibri" w:cs="Helvetica"/>
                <w:noProof/>
                <w:sz w:val="20"/>
                <w:szCs w:val="20"/>
              </w:rPr>
              <w:t xml:space="preserve">ew </w:t>
            </w:r>
            <w:r w:rsidRPr="00C467FB">
              <w:rPr>
                <w:rFonts w:ascii="Calibri" w:eastAsia="Calibri" w:hAnsi="Calibri" w:cs="Helvetica"/>
                <w:noProof/>
                <w:sz w:val="20"/>
                <w:szCs w:val="20"/>
              </w:rPr>
              <w:t xml:space="preserve">brainstorming </w:t>
            </w:r>
            <w:r w:rsidR="00A82B19" w:rsidRPr="00C467FB">
              <w:rPr>
                <w:rFonts w:ascii="Calibri" w:eastAsia="Calibri" w:hAnsi="Calibri" w:cs="Helvetica"/>
                <w:noProof/>
                <w:sz w:val="20"/>
                <w:szCs w:val="20"/>
              </w:rPr>
              <w:t xml:space="preserve">team </w:t>
            </w:r>
          </w:p>
          <w:p w14:paraId="22B6E22D" w14:textId="0375A1BB" w:rsidR="00A82B19" w:rsidRPr="00C467FB" w:rsidRDefault="00152635" w:rsidP="00C467F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Stay current with information from startups and other enterpri</w:t>
            </w:r>
            <w:r w:rsidR="002C7B61" w:rsidRPr="00C467FB">
              <w:rPr>
                <w:rFonts w:ascii="Calibri" w:eastAsia="Calibri" w:hAnsi="Calibri" w:cs="Helvetica"/>
                <w:noProof/>
                <w:sz w:val="20"/>
                <w:szCs w:val="20"/>
              </w:rPr>
              <w:t>s</w:t>
            </w:r>
            <w:r w:rsidRPr="00C467FB">
              <w:rPr>
                <w:rFonts w:ascii="Calibri" w:eastAsia="Calibri" w:hAnsi="Calibri" w:cs="Helvetica"/>
                <w:noProof/>
                <w:sz w:val="20"/>
                <w:szCs w:val="20"/>
              </w:rPr>
              <w:t>es</w:t>
            </w:r>
          </w:p>
          <w:p w14:paraId="5D0FA406" w14:textId="77777777" w:rsidR="00F95C27" w:rsidRPr="00C467FB" w:rsidRDefault="00F95C27"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sz w:val="20"/>
                <w:szCs w:val="20"/>
              </w:rPr>
            </w:pPr>
          </w:p>
        </w:tc>
      </w:tr>
      <w:tr w:rsidR="00C467FB" w:rsidRPr="00C467FB" w14:paraId="14E2FAAC" w14:textId="77777777" w:rsidTr="00C467FB">
        <w:tc>
          <w:tcPr>
            <w:tcW w:w="5121" w:type="dxa"/>
          </w:tcPr>
          <w:p w14:paraId="7588B739" w14:textId="77777777" w:rsidR="00A82B19" w:rsidRPr="00C467FB" w:rsidRDefault="00A82B19"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sz w:val="20"/>
                <w:szCs w:val="20"/>
              </w:rPr>
            </w:pPr>
            <w:r w:rsidRPr="00C467FB">
              <w:rPr>
                <w:rFonts w:ascii="Calibri" w:eastAsia="Calibri" w:hAnsi="Calibri" w:cs="Helvetica"/>
                <w:b/>
                <w:noProof/>
                <w:sz w:val="20"/>
                <w:szCs w:val="20"/>
              </w:rPr>
              <w:t>Develop in Place</w:t>
            </w:r>
            <w:r w:rsidRPr="00C467FB">
              <w:rPr>
                <w:rFonts w:ascii="Calibri" w:eastAsia="Times New Roman" w:hAnsi="Calibri" w:cs="Times New Roman"/>
                <w:b/>
                <w:sz w:val="20"/>
                <w:szCs w:val="20"/>
              </w:rPr>
              <w:t xml:space="preserve"> </w:t>
            </w:r>
          </w:p>
          <w:p w14:paraId="18EA0038" w14:textId="25556C73" w:rsidR="00055680" w:rsidRPr="00C467FB" w:rsidRDefault="00055680" w:rsidP="00C467F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Seek a m</w:t>
            </w:r>
            <w:r w:rsidR="00A82B19" w:rsidRPr="00C467FB">
              <w:rPr>
                <w:rFonts w:ascii="Calibri" w:eastAsia="Calibri" w:hAnsi="Calibri" w:cs="Helvetica"/>
                <w:noProof/>
                <w:sz w:val="20"/>
                <w:szCs w:val="20"/>
              </w:rPr>
              <w:t>entor</w:t>
            </w:r>
            <w:r w:rsidRPr="00C467FB">
              <w:rPr>
                <w:rFonts w:ascii="Calibri" w:eastAsia="Calibri" w:hAnsi="Calibri" w:cs="Helvetica"/>
                <w:noProof/>
                <w:sz w:val="20"/>
                <w:szCs w:val="20"/>
              </w:rPr>
              <w:t xml:space="preserve"> or a coach</w:t>
            </w:r>
          </w:p>
          <w:p w14:paraId="64171738" w14:textId="592E3DE9" w:rsidR="00A82B19" w:rsidRPr="00C467FB" w:rsidRDefault="00DA1920" w:rsidP="00C467F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Establish a pe</w:t>
            </w:r>
            <w:r w:rsidR="00055680" w:rsidRPr="00C467FB">
              <w:rPr>
                <w:rFonts w:ascii="Calibri" w:eastAsia="Calibri" w:hAnsi="Calibri" w:cs="Helvetica"/>
                <w:noProof/>
                <w:sz w:val="20"/>
                <w:szCs w:val="20"/>
              </w:rPr>
              <w:t>er mentoring group</w:t>
            </w:r>
            <w:r w:rsidR="00A82B19" w:rsidRPr="00C467FB">
              <w:rPr>
                <w:rFonts w:ascii="Calibri" w:eastAsia="Calibri" w:hAnsi="Calibri" w:cs="Helvetica"/>
                <w:noProof/>
                <w:sz w:val="20"/>
                <w:szCs w:val="20"/>
              </w:rPr>
              <w:t xml:space="preserve"> </w:t>
            </w:r>
          </w:p>
          <w:p w14:paraId="64E2A5FE" w14:textId="5E09EE15" w:rsidR="00A82B19" w:rsidRPr="00C467FB" w:rsidRDefault="00A82B19" w:rsidP="00C467F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Shift in size of job </w:t>
            </w:r>
          </w:p>
          <w:p w14:paraId="6606FBA1" w14:textId="3DFF7EAF" w:rsidR="00A82B19" w:rsidRPr="00C467FB" w:rsidRDefault="00A82B19" w:rsidP="00C467F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Individual projects </w:t>
            </w:r>
          </w:p>
          <w:p w14:paraId="34F04115" w14:textId="0DABDE5D" w:rsidR="00A82B19" w:rsidRPr="00C467FB" w:rsidRDefault="00A82B19" w:rsidP="00C467F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noProof/>
                <w:sz w:val="20"/>
                <w:szCs w:val="20"/>
              </w:rPr>
            </w:pPr>
            <w:r w:rsidRPr="00C467FB">
              <w:rPr>
                <w:rFonts w:ascii="Calibri" w:eastAsia="Calibri" w:hAnsi="Calibri" w:cs="Helvetica"/>
                <w:noProof/>
                <w:sz w:val="20"/>
                <w:szCs w:val="20"/>
              </w:rPr>
              <w:t xml:space="preserve">Perspective building </w:t>
            </w:r>
          </w:p>
          <w:p w14:paraId="7FFD8430" w14:textId="157E40A6" w:rsidR="00A82B19" w:rsidRPr="00C467FB" w:rsidRDefault="00A82B19" w:rsidP="00C467F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eastAsia="Times New Roman" w:hAnsi="Calibri"/>
                <w:sz w:val="20"/>
                <w:szCs w:val="20"/>
              </w:rPr>
            </w:pPr>
            <w:r w:rsidRPr="00C467FB">
              <w:rPr>
                <w:rFonts w:ascii="Calibri" w:eastAsia="Calibri" w:hAnsi="Calibri" w:cs="Helvetica"/>
                <w:noProof/>
                <w:sz w:val="20"/>
                <w:szCs w:val="20"/>
              </w:rPr>
              <w:t xml:space="preserve">Tough challenge </w:t>
            </w:r>
          </w:p>
        </w:tc>
        <w:tc>
          <w:tcPr>
            <w:tcW w:w="5157" w:type="dxa"/>
          </w:tcPr>
          <w:p w14:paraId="17A5C92D" w14:textId="38EEBB24" w:rsidR="00912015" w:rsidRPr="00C467FB" w:rsidRDefault="00912015" w:rsidP="005C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Helvetica"/>
                <w:b/>
                <w:noProof/>
                <w:sz w:val="20"/>
                <w:szCs w:val="20"/>
              </w:rPr>
            </w:pPr>
            <w:r w:rsidRPr="00C467FB">
              <w:rPr>
                <w:rFonts w:ascii="Calibri" w:eastAsia="Calibri" w:hAnsi="Calibri" w:cs="Helvetica"/>
                <w:b/>
                <w:noProof/>
                <w:sz w:val="20"/>
                <w:szCs w:val="20"/>
              </w:rPr>
              <w:t>Other ideas &amp; resources</w:t>
            </w:r>
          </w:p>
          <w:p w14:paraId="3BC5232B" w14:textId="4445282D" w:rsidR="00A82B19" w:rsidRPr="00C467FB" w:rsidRDefault="00C467FB" w:rsidP="00C46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sz w:val="20"/>
                <w:szCs w:val="20"/>
              </w:rPr>
            </w:pPr>
            <w:r w:rsidRPr="00C467FB">
              <w:rPr>
                <w:rFonts w:ascii="Calibri" w:eastAsia="Calibri" w:hAnsi="Calibri" w:cs="Helvetica"/>
                <w:noProof/>
                <w:sz w:val="20"/>
                <w:szCs w:val="20"/>
              </w:rPr>
              <w:t>Visit</w:t>
            </w:r>
            <w:r w:rsidR="00A82B19" w:rsidRPr="00C467FB">
              <w:rPr>
                <w:rFonts w:ascii="Calibri" w:eastAsia="Calibri" w:hAnsi="Calibri" w:cs="Helvetica"/>
                <w:noProof/>
                <w:sz w:val="20"/>
                <w:szCs w:val="20"/>
              </w:rPr>
              <w:t xml:space="preserve"> CLS</w:t>
            </w:r>
            <w:r w:rsidRPr="00C467FB">
              <w:rPr>
                <w:rFonts w:ascii="Calibri" w:eastAsia="Calibri" w:hAnsi="Calibri" w:cs="Helvetica"/>
                <w:noProof/>
                <w:sz w:val="20"/>
                <w:szCs w:val="20"/>
              </w:rPr>
              <w:t>’</w:t>
            </w:r>
            <w:r w:rsidR="00A82B19" w:rsidRPr="00C467FB">
              <w:rPr>
                <w:rFonts w:ascii="Calibri" w:eastAsia="Calibri" w:hAnsi="Calibri" w:cs="Helvetica"/>
                <w:noProof/>
                <w:sz w:val="20"/>
                <w:szCs w:val="20"/>
              </w:rPr>
              <w:t xml:space="preserve"> </w:t>
            </w:r>
            <w:hyperlink r:id="rId11" w:history="1">
              <w:r w:rsidR="0025256B" w:rsidRPr="00C467FB">
                <w:rPr>
                  <w:rStyle w:val="Hyperlink"/>
                  <w:rFonts w:ascii="Calibri" w:eastAsia="Calibri" w:hAnsi="Calibri" w:cs="Helvetica"/>
                  <w:noProof/>
                  <w:sz w:val="20"/>
                  <w:szCs w:val="20"/>
                </w:rPr>
                <w:t xml:space="preserve">Career Development </w:t>
              </w:r>
              <w:r w:rsidRPr="00C467FB">
                <w:rPr>
                  <w:rStyle w:val="Hyperlink"/>
                  <w:rFonts w:ascii="Calibri" w:eastAsia="Calibri" w:hAnsi="Calibri" w:cs="Helvetica"/>
                  <w:noProof/>
                  <w:sz w:val="20"/>
                  <w:szCs w:val="20"/>
                </w:rPr>
                <w:t>page</w:t>
              </w:r>
            </w:hyperlink>
            <w:r w:rsidR="0025256B" w:rsidRPr="00C467FB">
              <w:rPr>
                <w:rFonts w:ascii="Calibri" w:eastAsia="Calibri" w:hAnsi="Calibri" w:cs="Helvetica"/>
                <w:noProof/>
                <w:sz w:val="20"/>
                <w:szCs w:val="20"/>
              </w:rPr>
              <w:t xml:space="preserve"> for more development opportunity ideas</w:t>
            </w:r>
          </w:p>
        </w:tc>
      </w:tr>
    </w:tbl>
    <w:p w14:paraId="62B747FD" w14:textId="4E238968" w:rsidR="00A82B19" w:rsidRPr="00C467FB" w:rsidRDefault="00A82B19" w:rsidP="00C467FB">
      <w:pPr>
        <w:rPr>
          <w:rFonts w:ascii="Calibri" w:hAnsi="Calibri"/>
          <w:sz w:val="21"/>
          <w:szCs w:val="21"/>
        </w:rPr>
      </w:pPr>
    </w:p>
    <w:sectPr w:rsidR="00A82B19" w:rsidRPr="00C467FB" w:rsidSect="00C467FB">
      <w:headerReference w:type="default" r:id="rId12"/>
      <w:footerReference w:type="default" r:id="rId13"/>
      <w:pgSz w:w="15840" w:h="12240" w:orient="landscape"/>
      <w:pgMar w:top="1440" w:right="1440" w:bottom="936"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35A4" w14:textId="77777777" w:rsidR="0021563A" w:rsidRDefault="0021563A" w:rsidP="00071AEB">
      <w:r>
        <w:separator/>
      </w:r>
    </w:p>
  </w:endnote>
  <w:endnote w:type="continuationSeparator" w:id="0">
    <w:p w14:paraId="5FB9076B" w14:textId="77777777" w:rsidR="0021563A" w:rsidRDefault="0021563A" w:rsidP="000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3020103020203"/>
    <w:charset w:val="00"/>
    <w:family w:val="auto"/>
    <w:pitch w:val="variable"/>
    <w:sig w:usb0="00000003" w:usb1="00000000" w:usb2="00000000" w:usb3="00000000" w:csb0="00000001"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13566"/>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14:paraId="5ABC74B8" w14:textId="77777777" w:rsidR="00FA0E81" w:rsidRPr="00FA0E81" w:rsidRDefault="00FA0E81">
            <w:pPr>
              <w:pStyle w:val="Footer"/>
              <w:jc w:val="right"/>
              <w:rPr>
                <w:sz w:val="18"/>
                <w:szCs w:val="18"/>
              </w:rPr>
            </w:pPr>
            <w:r w:rsidRPr="00FA0E81">
              <w:rPr>
                <w:sz w:val="18"/>
                <w:szCs w:val="18"/>
              </w:rPr>
              <w:t xml:space="preserve">Page </w:t>
            </w:r>
            <w:r w:rsidRPr="00FA0E81">
              <w:rPr>
                <w:b/>
                <w:bCs/>
                <w:sz w:val="18"/>
                <w:szCs w:val="18"/>
              </w:rPr>
              <w:fldChar w:fldCharType="begin"/>
            </w:r>
            <w:r w:rsidRPr="00FA0E81">
              <w:rPr>
                <w:b/>
                <w:bCs/>
                <w:sz w:val="18"/>
                <w:szCs w:val="18"/>
              </w:rPr>
              <w:instrText xml:space="preserve"> PAGE </w:instrText>
            </w:r>
            <w:r w:rsidRPr="00FA0E81">
              <w:rPr>
                <w:b/>
                <w:bCs/>
                <w:sz w:val="18"/>
                <w:szCs w:val="18"/>
              </w:rPr>
              <w:fldChar w:fldCharType="separate"/>
            </w:r>
            <w:r w:rsidR="006D6BFA">
              <w:rPr>
                <w:b/>
                <w:bCs/>
                <w:noProof/>
                <w:sz w:val="18"/>
                <w:szCs w:val="18"/>
              </w:rPr>
              <w:t>4</w:t>
            </w:r>
            <w:r w:rsidRPr="00FA0E81">
              <w:rPr>
                <w:b/>
                <w:bCs/>
                <w:sz w:val="18"/>
                <w:szCs w:val="18"/>
              </w:rPr>
              <w:fldChar w:fldCharType="end"/>
            </w:r>
            <w:r w:rsidRPr="00FA0E81">
              <w:rPr>
                <w:sz w:val="18"/>
                <w:szCs w:val="18"/>
              </w:rPr>
              <w:t xml:space="preserve"> of </w:t>
            </w:r>
            <w:r w:rsidRPr="00FA0E81">
              <w:rPr>
                <w:b/>
                <w:bCs/>
                <w:sz w:val="18"/>
                <w:szCs w:val="18"/>
              </w:rPr>
              <w:fldChar w:fldCharType="begin"/>
            </w:r>
            <w:r w:rsidRPr="00FA0E81">
              <w:rPr>
                <w:b/>
                <w:bCs/>
                <w:sz w:val="18"/>
                <w:szCs w:val="18"/>
              </w:rPr>
              <w:instrText xml:space="preserve"> NUMPAGES  </w:instrText>
            </w:r>
            <w:r w:rsidRPr="00FA0E81">
              <w:rPr>
                <w:b/>
                <w:bCs/>
                <w:sz w:val="18"/>
                <w:szCs w:val="18"/>
              </w:rPr>
              <w:fldChar w:fldCharType="separate"/>
            </w:r>
            <w:r w:rsidR="006D6BFA">
              <w:rPr>
                <w:b/>
                <w:bCs/>
                <w:noProof/>
                <w:sz w:val="18"/>
                <w:szCs w:val="18"/>
              </w:rPr>
              <w:t>4</w:t>
            </w:r>
            <w:r w:rsidRPr="00FA0E81">
              <w:rPr>
                <w:b/>
                <w:bCs/>
                <w:sz w:val="18"/>
                <w:szCs w:val="18"/>
              </w:rPr>
              <w:fldChar w:fldCharType="end"/>
            </w:r>
          </w:p>
        </w:sdtContent>
      </w:sdt>
    </w:sdtContent>
  </w:sdt>
  <w:p w14:paraId="0AD68FB6" w14:textId="77777777" w:rsidR="0092784C" w:rsidRDefault="00927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8D2B8" w14:textId="77777777" w:rsidR="0021563A" w:rsidRDefault="0021563A" w:rsidP="00071AEB">
      <w:r>
        <w:separator/>
      </w:r>
    </w:p>
  </w:footnote>
  <w:footnote w:type="continuationSeparator" w:id="0">
    <w:p w14:paraId="68B0DEA4" w14:textId="77777777" w:rsidR="0021563A" w:rsidRDefault="0021563A" w:rsidP="00071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A91E" w14:textId="77777777" w:rsidR="00747886" w:rsidRDefault="0041106B" w:rsidP="00F904B8">
    <w:pPr>
      <w:pStyle w:val="Header"/>
    </w:pPr>
    <w:r>
      <w:rPr>
        <w:noProof/>
        <w:lang w:eastAsia="en-US"/>
      </w:rPr>
      <w:drawing>
        <wp:anchor distT="0" distB="0" distL="114300" distR="114300" simplePos="0" relativeHeight="251673600" behindDoc="0" locked="0" layoutInCell="1" allowOverlap="1" wp14:anchorId="76C3B461" wp14:editId="4CEBE6C6">
          <wp:simplePos x="0" y="0"/>
          <wp:positionH relativeFrom="column">
            <wp:posOffset>0</wp:posOffset>
          </wp:positionH>
          <wp:positionV relativeFrom="page">
            <wp:posOffset>400050</wp:posOffset>
          </wp:positionV>
          <wp:extent cx="2005965" cy="457200"/>
          <wp:effectExtent l="0" t="0" r="635" b="0"/>
          <wp:wrapTight wrapText="bothSides">
            <wp:wrapPolygon edited="0">
              <wp:start x="0" y="0"/>
              <wp:lineTo x="0" y="20400"/>
              <wp:lineTo x="21333" y="20400"/>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SubLogo_CampusLifeSrvs_navy_RGB.jpg"/>
                  <pic:cNvPicPr/>
                </pic:nvPicPr>
                <pic:blipFill>
                  <a:blip r:embed="rId1">
                    <a:extLst>
                      <a:ext uri="{28A0092B-C50C-407E-A947-70E740481C1C}">
                        <a14:useLocalDpi xmlns:a14="http://schemas.microsoft.com/office/drawing/2010/main" val="0"/>
                      </a:ext>
                    </a:extLst>
                  </a:blip>
                  <a:stretch>
                    <a:fillRect/>
                  </a:stretch>
                </pic:blipFill>
                <pic:spPr>
                  <a:xfrm>
                    <a:off x="0" y="0"/>
                    <a:ext cx="2005965" cy="457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BFADA1" w14:textId="77777777" w:rsidR="00747886" w:rsidRDefault="00747886" w:rsidP="00F904B8">
    <w:pPr>
      <w:pStyle w:val="Header"/>
    </w:pPr>
  </w:p>
  <w:p w14:paraId="0874C924" w14:textId="5C6DF83F" w:rsidR="00747886" w:rsidRDefault="00713074" w:rsidP="00F904B8">
    <w:pPr>
      <w:pStyle w:val="Header"/>
    </w:pPr>
    <w:r>
      <w:t xml:space="preserve">CLS </w:t>
    </w:r>
    <w:r w:rsidR="00E277F4">
      <w:t xml:space="preserve">Career Development </w:t>
    </w:r>
    <w:r w:rsidR="00912015">
      <w:t>Action Plan Guide</w:t>
    </w:r>
  </w:p>
  <w:p w14:paraId="035520C8" w14:textId="1129C32C" w:rsidR="00F95888" w:rsidRPr="00912015" w:rsidRDefault="00F95888" w:rsidP="00F274C2">
    <w:pPr>
      <w:pStyle w:val="Header"/>
      <w:jc w:val="center"/>
      <w:rPr>
        <w:sz w:val="10"/>
        <w:szCs w:val="10"/>
      </w:rPr>
    </w:pPr>
  </w:p>
  <w:tbl>
    <w:tblPr>
      <w:tblW w:w="12953" w:type="dxa"/>
      <w:tblLayout w:type="fixed"/>
      <w:tblCellMar>
        <w:left w:w="0" w:type="dxa"/>
        <w:right w:w="0" w:type="dxa"/>
      </w:tblCellMar>
      <w:tblLook w:val="04A0" w:firstRow="1" w:lastRow="0" w:firstColumn="1" w:lastColumn="0" w:noHBand="0" w:noVBand="1"/>
    </w:tblPr>
    <w:tblGrid>
      <w:gridCol w:w="4446"/>
      <w:gridCol w:w="2462"/>
      <w:gridCol w:w="6045"/>
    </w:tblGrid>
    <w:tr w:rsidR="00713074" w:rsidRPr="00F905FE" w14:paraId="00EF16AB" w14:textId="77777777" w:rsidTr="00713074">
      <w:trPr>
        <w:trHeight w:val="252"/>
      </w:trPr>
      <w:tc>
        <w:tcPr>
          <w:tcW w:w="4446" w:type="dxa"/>
          <w:shd w:val="clear" w:color="auto" w:fill="2C7C9F" w:themeFill="accent1"/>
        </w:tcPr>
        <w:p w14:paraId="73D73CB2" w14:textId="77777777" w:rsidR="00A257C1" w:rsidRPr="00F905FE" w:rsidRDefault="00A257C1" w:rsidP="003A236C"/>
      </w:tc>
      <w:tc>
        <w:tcPr>
          <w:tcW w:w="2462" w:type="dxa"/>
          <w:shd w:val="clear" w:color="auto" w:fill="244A58" w:themeFill="accent2"/>
        </w:tcPr>
        <w:p w14:paraId="234060AB" w14:textId="77777777" w:rsidR="00A257C1" w:rsidRPr="00F905FE" w:rsidRDefault="00A257C1" w:rsidP="003A236C"/>
      </w:tc>
      <w:tc>
        <w:tcPr>
          <w:tcW w:w="6045" w:type="dxa"/>
          <w:shd w:val="clear" w:color="auto" w:fill="FFB400" w:themeFill="accent4"/>
        </w:tcPr>
        <w:p w14:paraId="77C94F2B" w14:textId="77777777" w:rsidR="00A257C1" w:rsidRPr="00F905FE" w:rsidRDefault="00A257C1" w:rsidP="003A236C"/>
      </w:tc>
    </w:tr>
  </w:tbl>
  <w:p w14:paraId="6F453CEA" w14:textId="77777777" w:rsidR="00A257C1" w:rsidRPr="00F274C2" w:rsidRDefault="00A257C1" w:rsidP="00F904B8">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279"/>
    <w:multiLevelType w:val="hybridMultilevel"/>
    <w:tmpl w:val="02A4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4B6E"/>
    <w:multiLevelType w:val="hybridMultilevel"/>
    <w:tmpl w:val="1F124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0177AF"/>
    <w:multiLevelType w:val="hybridMultilevel"/>
    <w:tmpl w:val="02A4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2606D"/>
    <w:multiLevelType w:val="hybridMultilevel"/>
    <w:tmpl w:val="EBA2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04EB"/>
    <w:multiLevelType w:val="hybridMultilevel"/>
    <w:tmpl w:val="A0E8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322CF6"/>
    <w:multiLevelType w:val="hybridMultilevel"/>
    <w:tmpl w:val="29724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D44350"/>
    <w:multiLevelType w:val="hybridMultilevel"/>
    <w:tmpl w:val="2E8C1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A152AB"/>
    <w:multiLevelType w:val="hybridMultilevel"/>
    <w:tmpl w:val="6872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7CB0"/>
    <w:multiLevelType w:val="hybridMultilevel"/>
    <w:tmpl w:val="415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837C8"/>
    <w:multiLevelType w:val="hybridMultilevel"/>
    <w:tmpl w:val="C88C1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11557"/>
    <w:multiLevelType w:val="hybridMultilevel"/>
    <w:tmpl w:val="A0E85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2B5678"/>
    <w:multiLevelType w:val="hybridMultilevel"/>
    <w:tmpl w:val="22A8F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584D05"/>
    <w:multiLevelType w:val="hybridMultilevel"/>
    <w:tmpl w:val="03DC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9304E"/>
    <w:multiLevelType w:val="hybridMultilevel"/>
    <w:tmpl w:val="A88A2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484688"/>
    <w:multiLevelType w:val="hybridMultilevel"/>
    <w:tmpl w:val="38FA3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A70636"/>
    <w:multiLevelType w:val="multilevel"/>
    <w:tmpl w:val="083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7E2576"/>
    <w:multiLevelType w:val="hybridMultilevel"/>
    <w:tmpl w:val="9924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E87811"/>
    <w:multiLevelType w:val="hybridMultilevel"/>
    <w:tmpl w:val="415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1752C"/>
    <w:multiLevelType w:val="hybridMultilevel"/>
    <w:tmpl w:val="CC40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2391"/>
    <w:multiLevelType w:val="hybridMultilevel"/>
    <w:tmpl w:val="0C06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
  </w:num>
  <w:num w:numId="4">
    <w:abstractNumId w:val="8"/>
  </w:num>
  <w:num w:numId="5">
    <w:abstractNumId w:val="7"/>
  </w:num>
  <w:num w:numId="6">
    <w:abstractNumId w:val="12"/>
  </w:num>
  <w:num w:numId="7">
    <w:abstractNumId w:val="17"/>
  </w:num>
  <w:num w:numId="8">
    <w:abstractNumId w:val="10"/>
  </w:num>
  <w:num w:numId="9">
    <w:abstractNumId w:val="18"/>
  </w:num>
  <w:num w:numId="10">
    <w:abstractNumId w:val="15"/>
  </w:num>
  <w:num w:numId="11">
    <w:abstractNumId w:val="11"/>
  </w:num>
  <w:num w:numId="12">
    <w:abstractNumId w:val="1"/>
  </w:num>
  <w:num w:numId="13">
    <w:abstractNumId w:val="3"/>
  </w:num>
  <w:num w:numId="14">
    <w:abstractNumId w:val="4"/>
  </w:num>
  <w:num w:numId="15">
    <w:abstractNumId w:val="5"/>
  </w:num>
  <w:num w:numId="16">
    <w:abstractNumId w:val="13"/>
  </w:num>
  <w:num w:numId="17">
    <w:abstractNumId w:val="16"/>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8F"/>
    <w:rsid w:val="00025F85"/>
    <w:rsid w:val="00026785"/>
    <w:rsid w:val="00047D66"/>
    <w:rsid w:val="00055680"/>
    <w:rsid w:val="000654DF"/>
    <w:rsid w:val="00071AEB"/>
    <w:rsid w:val="0007479B"/>
    <w:rsid w:val="00082239"/>
    <w:rsid w:val="0008792D"/>
    <w:rsid w:val="000933B5"/>
    <w:rsid w:val="000D2EC5"/>
    <w:rsid w:val="000D4DCF"/>
    <w:rsid w:val="000E1539"/>
    <w:rsid w:val="000E6A1B"/>
    <w:rsid w:val="00113A90"/>
    <w:rsid w:val="001432CE"/>
    <w:rsid w:val="00152635"/>
    <w:rsid w:val="001571C8"/>
    <w:rsid w:val="0016473A"/>
    <w:rsid w:val="001755E2"/>
    <w:rsid w:val="001A0ED9"/>
    <w:rsid w:val="001C3EA1"/>
    <w:rsid w:val="0021563A"/>
    <w:rsid w:val="00223298"/>
    <w:rsid w:val="0025256B"/>
    <w:rsid w:val="0026330A"/>
    <w:rsid w:val="00266811"/>
    <w:rsid w:val="00283F68"/>
    <w:rsid w:val="002A0A8F"/>
    <w:rsid w:val="002C7B61"/>
    <w:rsid w:val="002D10D3"/>
    <w:rsid w:val="003000C5"/>
    <w:rsid w:val="00325A3A"/>
    <w:rsid w:val="0033463A"/>
    <w:rsid w:val="00350AC2"/>
    <w:rsid w:val="00360BCB"/>
    <w:rsid w:val="00362FC5"/>
    <w:rsid w:val="00363C80"/>
    <w:rsid w:val="003A2E46"/>
    <w:rsid w:val="003A440D"/>
    <w:rsid w:val="003E7FF2"/>
    <w:rsid w:val="00400093"/>
    <w:rsid w:val="0041106B"/>
    <w:rsid w:val="00416EAD"/>
    <w:rsid w:val="00423BD5"/>
    <w:rsid w:val="0045155B"/>
    <w:rsid w:val="00487FC5"/>
    <w:rsid w:val="004936B4"/>
    <w:rsid w:val="00497BDF"/>
    <w:rsid w:val="004A12B4"/>
    <w:rsid w:val="004B6B19"/>
    <w:rsid w:val="004E3F90"/>
    <w:rsid w:val="004F1855"/>
    <w:rsid w:val="00544EB4"/>
    <w:rsid w:val="00573BF9"/>
    <w:rsid w:val="0058417A"/>
    <w:rsid w:val="005B2D42"/>
    <w:rsid w:val="005C6465"/>
    <w:rsid w:val="005D08FB"/>
    <w:rsid w:val="005F693B"/>
    <w:rsid w:val="005F6F34"/>
    <w:rsid w:val="006915B3"/>
    <w:rsid w:val="006A692F"/>
    <w:rsid w:val="006C3DC1"/>
    <w:rsid w:val="006D6BFA"/>
    <w:rsid w:val="006F53D1"/>
    <w:rsid w:val="00702285"/>
    <w:rsid w:val="00706E4D"/>
    <w:rsid w:val="00713074"/>
    <w:rsid w:val="007336F6"/>
    <w:rsid w:val="00736BF0"/>
    <w:rsid w:val="00747886"/>
    <w:rsid w:val="007659FE"/>
    <w:rsid w:val="007A4BAA"/>
    <w:rsid w:val="007E1271"/>
    <w:rsid w:val="0081372E"/>
    <w:rsid w:val="00825E61"/>
    <w:rsid w:val="00836DE6"/>
    <w:rsid w:val="00885731"/>
    <w:rsid w:val="008B7426"/>
    <w:rsid w:val="008C7EFC"/>
    <w:rsid w:val="008E782C"/>
    <w:rsid w:val="008F7BBA"/>
    <w:rsid w:val="0090615B"/>
    <w:rsid w:val="00912015"/>
    <w:rsid w:val="0091612F"/>
    <w:rsid w:val="009211F5"/>
    <w:rsid w:val="0092784C"/>
    <w:rsid w:val="00977BFC"/>
    <w:rsid w:val="009879E0"/>
    <w:rsid w:val="009A4032"/>
    <w:rsid w:val="009A7DD7"/>
    <w:rsid w:val="009F35F6"/>
    <w:rsid w:val="00A011F4"/>
    <w:rsid w:val="00A10E9C"/>
    <w:rsid w:val="00A21C60"/>
    <w:rsid w:val="00A257C1"/>
    <w:rsid w:val="00A81970"/>
    <w:rsid w:val="00A82B19"/>
    <w:rsid w:val="00A856FB"/>
    <w:rsid w:val="00A870B7"/>
    <w:rsid w:val="00AA759E"/>
    <w:rsid w:val="00AC1AAA"/>
    <w:rsid w:val="00AE64BB"/>
    <w:rsid w:val="00AF0E51"/>
    <w:rsid w:val="00B47723"/>
    <w:rsid w:val="00B7660D"/>
    <w:rsid w:val="00B84F3A"/>
    <w:rsid w:val="00B93927"/>
    <w:rsid w:val="00B943DD"/>
    <w:rsid w:val="00BB15C3"/>
    <w:rsid w:val="00BB18D9"/>
    <w:rsid w:val="00BD48A2"/>
    <w:rsid w:val="00BE01DC"/>
    <w:rsid w:val="00C002C6"/>
    <w:rsid w:val="00C0664D"/>
    <w:rsid w:val="00C36F6C"/>
    <w:rsid w:val="00C467FB"/>
    <w:rsid w:val="00C861C3"/>
    <w:rsid w:val="00C976A7"/>
    <w:rsid w:val="00CB2D15"/>
    <w:rsid w:val="00CC08B2"/>
    <w:rsid w:val="00CE4202"/>
    <w:rsid w:val="00D017BF"/>
    <w:rsid w:val="00D34181"/>
    <w:rsid w:val="00D34DBD"/>
    <w:rsid w:val="00D44201"/>
    <w:rsid w:val="00D45AC2"/>
    <w:rsid w:val="00D82B15"/>
    <w:rsid w:val="00D837E6"/>
    <w:rsid w:val="00DA1920"/>
    <w:rsid w:val="00DF0B81"/>
    <w:rsid w:val="00E277F4"/>
    <w:rsid w:val="00E338E7"/>
    <w:rsid w:val="00E63B11"/>
    <w:rsid w:val="00E711D1"/>
    <w:rsid w:val="00E75317"/>
    <w:rsid w:val="00E75EC3"/>
    <w:rsid w:val="00E91190"/>
    <w:rsid w:val="00EB0F77"/>
    <w:rsid w:val="00EB4CF4"/>
    <w:rsid w:val="00EE4D8F"/>
    <w:rsid w:val="00F274C2"/>
    <w:rsid w:val="00F47437"/>
    <w:rsid w:val="00F71756"/>
    <w:rsid w:val="00F904B8"/>
    <w:rsid w:val="00F94D4B"/>
    <w:rsid w:val="00F95888"/>
    <w:rsid w:val="00F95C27"/>
    <w:rsid w:val="00FA0E81"/>
    <w:rsid w:val="00FA651C"/>
    <w:rsid w:val="00FC0B15"/>
    <w:rsid w:val="00FE3AD0"/>
    <w:rsid w:val="00FE3DFC"/>
    <w:rsid w:val="00FE55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857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F68"/>
    <w:rPr>
      <w:rFonts w:ascii="Helvetica" w:hAnsi="Helvetica"/>
      <w:sz w:val="22"/>
      <w:lang w:eastAsia="en-US"/>
    </w:rPr>
  </w:style>
  <w:style w:type="paragraph" w:styleId="Heading2">
    <w:name w:val="heading 2"/>
    <w:basedOn w:val="Normal"/>
    <w:next w:val="Normal"/>
    <w:link w:val="Heading2Char"/>
    <w:qFormat/>
    <w:rsid w:val="00283F68"/>
    <w:pPr>
      <w:keepNext/>
      <w:tabs>
        <w:tab w:val="left" w:pos="-1440"/>
        <w:tab w:val="left" w:pos="-720"/>
        <w:tab w:val="left" w:pos="360"/>
        <w:tab w:val="left" w:pos="1440"/>
        <w:tab w:val="left" w:pos="2160"/>
        <w:tab w:val="left" w:pos="2880"/>
        <w:tab w:val="left" w:pos="34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outlineLvl w:val="1"/>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2B15"/>
    <w:pPr>
      <w:tabs>
        <w:tab w:val="center" w:pos="4320"/>
        <w:tab w:val="right" w:pos="8640"/>
      </w:tabs>
    </w:pPr>
  </w:style>
  <w:style w:type="character" w:customStyle="1" w:styleId="FooterChar">
    <w:name w:val="Footer Char"/>
    <w:basedOn w:val="DefaultParagraphFont"/>
    <w:link w:val="Footer"/>
    <w:uiPriority w:val="99"/>
    <w:rsid w:val="00D82B15"/>
    <w:rPr>
      <w:rFonts w:ascii="Arial" w:eastAsia="Times New Roman" w:hAnsi="Arial" w:cs="Times New Roman"/>
      <w:sz w:val="22"/>
      <w:szCs w:val="20"/>
    </w:rPr>
  </w:style>
  <w:style w:type="paragraph" w:styleId="Header">
    <w:name w:val="header"/>
    <w:basedOn w:val="Normal"/>
    <w:link w:val="HeaderChar"/>
    <w:autoRedefine/>
    <w:uiPriority w:val="99"/>
    <w:unhideWhenUsed/>
    <w:qFormat/>
    <w:rsid w:val="00F904B8"/>
    <w:pPr>
      <w:tabs>
        <w:tab w:val="center" w:pos="4320"/>
        <w:tab w:val="right" w:pos="8640"/>
      </w:tabs>
      <w:spacing w:before="60" w:after="80"/>
      <w:jc w:val="right"/>
    </w:pPr>
    <w:rPr>
      <w:b/>
      <w:color w:val="09213B" w:themeColor="text2"/>
      <w:sz w:val="32"/>
      <w:szCs w:val="32"/>
      <w:lang w:eastAsia="ja-JP"/>
    </w:rPr>
  </w:style>
  <w:style w:type="character" w:customStyle="1" w:styleId="HeaderChar">
    <w:name w:val="Header Char"/>
    <w:basedOn w:val="DefaultParagraphFont"/>
    <w:link w:val="Header"/>
    <w:uiPriority w:val="99"/>
    <w:rsid w:val="00F904B8"/>
    <w:rPr>
      <w:rFonts w:ascii="Helvetica" w:hAnsi="Helvetica"/>
      <w:b/>
      <w:color w:val="09213B" w:themeColor="text2"/>
      <w:sz w:val="32"/>
      <w:szCs w:val="32"/>
    </w:rPr>
  </w:style>
  <w:style w:type="paragraph" w:customStyle="1" w:styleId="READER">
    <w:name w:val="READER"/>
    <w:basedOn w:val="Normal"/>
    <w:rsid w:val="00D82B15"/>
    <w:pPr>
      <w:spacing w:line="360" w:lineRule="auto"/>
      <w:ind w:right="3600"/>
    </w:pPr>
    <w:rPr>
      <w:caps/>
    </w:rPr>
  </w:style>
  <w:style w:type="paragraph" w:customStyle="1" w:styleId="StandardCopyBock">
    <w:name w:val="Standard Copy Bock"/>
    <w:basedOn w:val="Normal"/>
    <w:rsid w:val="00D82B15"/>
    <w:pPr>
      <w:spacing w:line="360" w:lineRule="auto"/>
      <w:ind w:right="3600"/>
    </w:pPr>
    <w:rPr>
      <w:color w:val="000000"/>
    </w:rPr>
  </w:style>
  <w:style w:type="paragraph" w:customStyle="1" w:styleId="Testimonial">
    <w:name w:val="Testimonial"/>
    <w:basedOn w:val="Normal"/>
    <w:rsid w:val="00D82B15"/>
    <w:pPr>
      <w:spacing w:line="360" w:lineRule="auto"/>
      <w:ind w:left="720" w:right="3600"/>
    </w:pPr>
  </w:style>
  <w:style w:type="character" w:styleId="Hyperlink">
    <w:name w:val="Hyperlink"/>
    <w:basedOn w:val="DefaultParagraphFont"/>
    <w:uiPriority w:val="99"/>
    <w:unhideWhenUsed/>
    <w:rsid w:val="009879E0"/>
    <w:rPr>
      <w:rFonts w:ascii="Helvetica" w:hAnsi="Helvetica"/>
      <w:color w:val="7030A0" w:themeColor="hyperlink"/>
      <w:u w:val="single"/>
    </w:rPr>
  </w:style>
  <w:style w:type="paragraph" w:styleId="BalloonText">
    <w:name w:val="Balloon Text"/>
    <w:basedOn w:val="Normal"/>
    <w:link w:val="BalloonTextChar"/>
    <w:uiPriority w:val="99"/>
    <w:semiHidden/>
    <w:unhideWhenUsed/>
    <w:rsid w:val="00071AE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AEB"/>
    <w:rPr>
      <w:rFonts w:ascii="Lucida Grande" w:hAnsi="Lucida Grande"/>
      <w:sz w:val="18"/>
      <w:szCs w:val="18"/>
      <w:lang w:eastAsia="en-US"/>
    </w:rPr>
  </w:style>
  <w:style w:type="paragraph" w:styleId="Quote">
    <w:name w:val="Quote"/>
    <w:basedOn w:val="Normal"/>
    <w:next w:val="Normal"/>
    <w:link w:val="QuoteChar"/>
    <w:uiPriority w:val="29"/>
    <w:qFormat/>
    <w:rsid w:val="00283F68"/>
    <w:rPr>
      <w:i/>
      <w:iCs/>
      <w:color w:val="000000" w:themeColor="text1"/>
    </w:rPr>
  </w:style>
  <w:style w:type="character" w:customStyle="1" w:styleId="QuoteChar">
    <w:name w:val="Quote Char"/>
    <w:basedOn w:val="DefaultParagraphFont"/>
    <w:link w:val="Quote"/>
    <w:uiPriority w:val="29"/>
    <w:rsid w:val="00283F68"/>
    <w:rPr>
      <w:rFonts w:ascii="Helvetica" w:hAnsi="Helvetica"/>
      <w:i/>
      <w:iCs/>
      <w:color w:val="000000" w:themeColor="text1"/>
      <w:sz w:val="22"/>
      <w:lang w:eastAsia="en-US"/>
    </w:rPr>
  </w:style>
  <w:style w:type="character" w:customStyle="1" w:styleId="Heading2Char">
    <w:name w:val="Heading 2 Char"/>
    <w:basedOn w:val="DefaultParagraphFont"/>
    <w:link w:val="Heading2"/>
    <w:rsid w:val="00283F68"/>
    <w:rPr>
      <w:rFonts w:ascii="Arial" w:eastAsia="Times New Roman" w:hAnsi="Arial" w:cs="Times New Roman"/>
      <w:b/>
      <w:color w:val="000000"/>
      <w:sz w:val="18"/>
      <w:szCs w:val="20"/>
      <w:lang w:eastAsia="en-US"/>
    </w:rPr>
  </w:style>
  <w:style w:type="paragraph" w:styleId="Title">
    <w:name w:val="Title"/>
    <w:basedOn w:val="Normal"/>
    <w:link w:val="TitleChar"/>
    <w:qFormat/>
    <w:rsid w:val="00283F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Arial" w:eastAsia="Times New Roman" w:hAnsi="Arial" w:cs="Times New Roman"/>
      <w:b/>
      <w:color w:val="000000"/>
      <w:sz w:val="24"/>
      <w:szCs w:val="20"/>
    </w:rPr>
  </w:style>
  <w:style w:type="character" w:customStyle="1" w:styleId="TitleChar">
    <w:name w:val="Title Char"/>
    <w:basedOn w:val="DefaultParagraphFont"/>
    <w:link w:val="Title"/>
    <w:rsid w:val="00283F68"/>
    <w:rPr>
      <w:rFonts w:ascii="Arial" w:eastAsia="Times New Roman" w:hAnsi="Arial" w:cs="Times New Roman"/>
      <w:b/>
      <w:color w:val="000000"/>
      <w:szCs w:val="20"/>
      <w:lang w:eastAsia="en-US"/>
    </w:rPr>
  </w:style>
  <w:style w:type="paragraph" w:styleId="ListParagraph">
    <w:name w:val="List Paragraph"/>
    <w:basedOn w:val="Normal"/>
    <w:uiPriority w:val="34"/>
    <w:qFormat/>
    <w:rsid w:val="00885731"/>
    <w:pPr>
      <w:ind w:left="720"/>
      <w:contextualSpacing/>
    </w:pPr>
    <w:rPr>
      <w:rFonts w:cs="Times New Roman"/>
    </w:rPr>
  </w:style>
  <w:style w:type="table" w:styleId="TableGrid">
    <w:name w:val="Table Grid"/>
    <w:basedOn w:val="TableNormal"/>
    <w:uiPriority w:val="59"/>
    <w:rsid w:val="00A25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8792D"/>
    <w:pPr>
      <w:spacing w:before="100" w:beforeAutospacing="1" w:after="100" w:afterAutospacing="1"/>
    </w:pPr>
    <w:rPr>
      <w:rFonts w:ascii="Times New Roman" w:hAnsi="Times New Roman" w:cs="Times New Roman"/>
      <w:sz w:val="24"/>
    </w:rPr>
  </w:style>
  <w:style w:type="character" w:styleId="FollowedHyperlink">
    <w:name w:val="FollowedHyperlink"/>
    <w:basedOn w:val="DefaultParagraphFont"/>
    <w:uiPriority w:val="99"/>
    <w:semiHidden/>
    <w:unhideWhenUsed/>
    <w:rsid w:val="0008792D"/>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6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mpuslifeservices.ucsf.edu/bts/services/great_people_development/career_development_progra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mpuslifeservices.ucsf.edu/upload/insideCLS/files/Optional_Employee_Self_Assessment_and_Devel_Plan_Sample_form.docx" TargetMode="External"/><Relationship Id="rId9" Type="http://schemas.openxmlformats.org/officeDocument/2006/relationships/hyperlink" Target="http://learning.ucsf.edu/sites/learning.ucsf.edu/files/Self_Assessment.pdf" TargetMode="External"/><Relationship Id="rId10" Type="http://schemas.openxmlformats.org/officeDocument/2006/relationships/hyperlink" Target="http://campuslifeservices.ucsf.edu/bts/services/great_people_development/career_development_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2A92-AA8A-3946-988B-408648AD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Cambier</dc:creator>
  <cp:lastModifiedBy>Rozic, Elicia</cp:lastModifiedBy>
  <cp:revision>2</cp:revision>
  <cp:lastPrinted>2016-03-23T22:39:00Z</cp:lastPrinted>
  <dcterms:created xsi:type="dcterms:W3CDTF">2018-03-08T20:17:00Z</dcterms:created>
  <dcterms:modified xsi:type="dcterms:W3CDTF">2018-03-08T20:17:00Z</dcterms:modified>
</cp:coreProperties>
</file>